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7E5" w:rsidRDefault="00B357E5" w:rsidP="004327FB">
      <w:pPr>
        <w:tabs>
          <w:tab w:val="left" w:pos="709"/>
          <w:tab w:val="left" w:pos="3342"/>
        </w:tabs>
        <w:spacing w:after="0" w:line="240" w:lineRule="exact"/>
        <w:jc w:val="both"/>
        <w:rPr>
          <w:rFonts w:ascii="Times New Roman" w:eastAsia="Times New Roman" w:hAnsi="Times New Roman" w:cs="Times New Roman"/>
          <w:bCs/>
          <w:noProof/>
          <w:sz w:val="18"/>
          <w:szCs w:val="18"/>
          <w:u w:val="single"/>
          <w:lang w:eastAsia="tr-TR"/>
        </w:rPr>
      </w:pPr>
    </w:p>
    <w:tbl>
      <w:tblPr>
        <w:tblW w:w="8789" w:type="dxa"/>
        <w:jc w:val="center"/>
        <w:tblLook w:val="01E0" w:firstRow="1" w:lastRow="1" w:firstColumn="1" w:lastColumn="1" w:noHBand="0" w:noVBand="0"/>
      </w:tblPr>
      <w:tblGrid>
        <w:gridCol w:w="2931"/>
        <w:gridCol w:w="2931"/>
        <w:gridCol w:w="2927"/>
      </w:tblGrid>
      <w:tr w:rsidR="00B357E5" w:rsidRPr="00B357E5">
        <w:trPr>
          <w:trHeight w:val="317"/>
          <w:jc w:val="center"/>
        </w:trPr>
        <w:tc>
          <w:tcPr>
            <w:tcW w:w="2931" w:type="dxa"/>
            <w:tcBorders>
              <w:top w:val="nil"/>
              <w:left w:val="nil"/>
              <w:bottom w:val="single" w:sz="4" w:space="0" w:color="660066"/>
              <w:right w:val="nil"/>
            </w:tcBorders>
            <w:vAlign w:val="center"/>
            <w:hideMark/>
          </w:tcPr>
          <w:p w:rsidR="00B357E5" w:rsidRPr="00B357E5" w:rsidRDefault="00B357E5" w:rsidP="00B357E5">
            <w:pPr>
              <w:tabs>
                <w:tab w:val="left" w:pos="567"/>
                <w:tab w:val="center" w:pos="994"/>
                <w:tab w:val="center" w:pos="3543"/>
                <w:tab w:val="right" w:pos="6520"/>
              </w:tabs>
              <w:spacing w:after="0" w:line="240" w:lineRule="exact"/>
              <w:rPr>
                <w:rFonts w:ascii="Arial" w:eastAsia="Times New Roman" w:hAnsi="Arial" w:cs="Arial"/>
                <w:sz w:val="16"/>
                <w:szCs w:val="16"/>
                <w:lang w:eastAsia="tr-TR"/>
              </w:rPr>
            </w:pPr>
            <w:r w:rsidRPr="00B357E5">
              <w:rPr>
                <w:rFonts w:ascii="Arial" w:eastAsia="Times New Roman" w:hAnsi="Arial" w:cs="Arial"/>
                <w:sz w:val="16"/>
                <w:szCs w:val="16"/>
                <w:lang w:eastAsia="tr-TR"/>
              </w:rPr>
              <w:t>11 Ekim 2017 ÇARŞAMBA</w:t>
            </w:r>
          </w:p>
        </w:tc>
        <w:tc>
          <w:tcPr>
            <w:tcW w:w="2931" w:type="dxa"/>
            <w:tcBorders>
              <w:top w:val="nil"/>
              <w:left w:val="nil"/>
              <w:bottom w:val="single" w:sz="4" w:space="0" w:color="660066"/>
              <w:right w:val="nil"/>
            </w:tcBorders>
            <w:vAlign w:val="center"/>
            <w:hideMark/>
          </w:tcPr>
          <w:p w:rsidR="00B357E5" w:rsidRPr="00B357E5" w:rsidRDefault="00B357E5" w:rsidP="00B357E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B357E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357E5" w:rsidRPr="00B357E5" w:rsidRDefault="00B357E5" w:rsidP="00B357E5">
            <w:pPr>
              <w:spacing w:before="100" w:beforeAutospacing="1" w:after="100" w:afterAutospacing="1" w:line="240" w:lineRule="auto"/>
              <w:jc w:val="right"/>
              <w:rPr>
                <w:rFonts w:ascii="Arial" w:eastAsia="Times New Roman" w:hAnsi="Arial" w:cs="Arial"/>
                <w:sz w:val="16"/>
                <w:szCs w:val="16"/>
                <w:lang w:eastAsia="tr-TR"/>
              </w:rPr>
            </w:pPr>
            <w:proofErr w:type="gramStart"/>
            <w:r w:rsidRPr="00B357E5">
              <w:rPr>
                <w:rFonts w:ascii="Arial" w:eastAsia="Times New Roman" w:hAnsi="Arial" w:cs="Arial"/>
                <w:sz w:val="16"/>
                <w:szCs w:val="16"/>
                <w:lang w:eastAsia="tr-TR"/>
              </w:rPr>
              <w:t>Sayı : 30207</w:t>
            </w:r>
            <w:proofErr w:type="gramEnd"/>
          </w:p>
        </w:tc>
      </w:tr>
    </w:tbl>
    <w:p w:rsidR="00B357E5" w:rsidRDefault="00B357E5" w:rsidP="004327FB">
      <w:pPr>
        <w:tabs>
          <w:tab w:val="left" w:pos="709"/>
          <w:tab w:val="left" w:pos="3342"/>
        </w:tabs>
        <w:spacing w:after="0" w:line="240" w:lineRule="exact"/>
        <w:jc w:val="both"/>
        <w:rPr>
          <w:rFonts w:ascii="Times New Roman" w:eastAsia="Times New Roman" w:hAnsi="Times New Roman" w:cs="Times New Roman"/>
          <w:bCs/>
          <w:noProof/>
          <w:sz w:val="18"/>
          <w:szCs w:val="18"/>
          <w:u w:val="single"/>
          <w:lang w:eastAsia="tr-TR"/>
        </w:rPr>
      </w:pPr>
    </w:p>
    <w:p w:rsidR="00B357E5" w:rsidRDefault="00B357E5" w:rsidP="004327FB">
      <w:pPr>
        <w:tabs>
          <w:tab w:val="left" w:pos="709"/>
          <w:tab w:val="left" w:pos="3342"/>
        </w:tabs>
        <w:spacing w:after="0" w:line="240" w:lineRule="exact"/>
        <w:jc w:val="both"/>
        <w:rPr>
          <w:rFonts w:ascii="Times New Roman" w:eastAsia="Times New Roman" w:hAnsi="Times New Roman" w:cs="Times New Roman"/>
          <w:bCs/>
          <w:noProof/>
          <w:sz w:val="18"/>
          <w:szCs w:val="18"/>
          <w:u w:val="single"/>
          <w:lang w:eastAsia="tr-TR"/>
        </w:rPr>
      </w:pPr>
    </w:p>
    <w:p w:rsidR="00B357E5" w:rsidRDefault="00B357E5" w:rsidP="004327FB">
      <w:pPr>
        <w:tabs>
          <w:tab w:val="left" w:pos="709"/>
          <w:tab w:val="left" w:pos="3342"/>
        </w:tabs>
        <w:spacing w:after="0" w:line="240" w:lineRule="exact"/>
        <w:jc w:val="both"/>
        <w:rPr>
          <w:rFonts w:ascii="Times New Roman" w:eastAsia="Times New Roman" w:hAnsi="Times New Roman" w:cs="Times New Roman"/>
          <w:bCs/>
          <w:noProof/>
          <w:sz w:val="18"/>
          <w:szCs w:val="18"/>
          <w:u w:val="single"/>
          <w:lang w:eastAsia="tr-TR"/>
        </w:rPr>
      </w:pPr>
    </w:p>
    <w:p w:rsidR="00B357E5" w:rsidRDefault="00B357E5" w:rsidP="004327FB">
      <w:pPr>
        <w:tabs>
          <w:tab w:val="left" w:pos="709"/>
          <w:tab w:val="left" w:pos="3342"/>
        </w:tabs>
        <w:spacing w:after="0" w:line="240" w:lineRule="exact"/>
        <w:jc w:val="both"/>
        <w:rPr>
          <w:rFonts w:ascii="Times New Roman" w:eastAsia="Times New Roman" w:hAnsi="Times New Roman" w:cs="Times New Roman"/>
          <w:bCs/>
          <w:noProof/>
          <w:sz w:val="18"/>
          <w:szCs w:val="18"/>
          <w:u w:val="single"/>
          <w:lang w:eastAsia="tr-TR"/>
        </w:rPr>
      </w:pPr>
    </w:p>
    <w:p w:rsidR="00B357E5" w:rsidRDefault="00B357E5" w:rsidP="004327FB">
      <w:pPr>
        <w:tabs>
          <w:tab w:val="left" w:pos="709"/>
          <w:tab w:val="left" w:pos="3342"/>
        </w:tabs>
        <w:spacing w:after="0" w:line="240" w:lineRule="exact"/>
        <w:jc w:val="both"/>
        <w:rPr>
          <w:rFonts w:ascii="Times New Roman" w:eastAsia="Times New Roman" w:hAnsi="Times New Roman" w:cs="Times New Roman"/>
          <w:bCs/>
          <w:noProof/>
          <w:sz w:val="18"/>
          <w:szCs w:val="18"/>
          <w:u w:val="single"/>
          <w:lang w:eastAsia="tr-TR"/>
        </w:rPr>
      </w:pPr>
    </w:p>
    <w:p w:rsidR="008C135C" w:rsidRPr="00BD4352" w:rsidRDefault="008C135C" w:rsidP="004327FB">
      <w:pPr>
        <w:tabs>
          <w:tab w:val="left" w:pos="709"/>
          <w:tab w:val="left" w:pos="3342"/>
        </w:tabs>
        <w:spacing w:after="0" w:line="240" w:lineRule="exact"/>
        <w:jc w:val="both"/>
        <w:rPr>
          <w:rFonts w:ascii="Times New Roman" w:eastAsia="Times New Roman" w:hAnsi="Times New Roman" w:cs="Times New Roman"/>
          <w:bCs/>
          <w:noProof/>
          <w:sz w:val="18"/>
          <w:szCs w:val="18"/>
          <w:u w:val="single"/>
          <w:lang w:eastAsia="tr-TR"/>
        </w:rPr>
      </w:pPr>
      <w:r w:rsidRPr="00BD4352">
        <w:rPr>
          <w:rFonts w:ascii="Times New Roman" w:eastAsia="Times New Roman" w:hAnsi="Times New Roman" w:cs="Times New Roman"/>
          <w:bCs/>
          <w:noProof/>
          <w:sz w:val="18"/>
          <w:szCs w:val="18"/>
          <w:u w:val="single"/>
          <w:lang w:eastAsia="tr-TR"/>
        </w:rPr>
        <w:t>Sosyal Güvenlik Kurumu Başkanlığından:</w:t>
      </w:r>
    </w:p>
    <w:p w:rsidR="0096375C" w:rsidRPr="00BD4352" w:rsidRDefault="0096375C" w:rsidP="00057C88">
      <w:pPr>
        <w:tabs>
          <w:tab w:val="left" w:pos="709"/>
          <w:tab w:val="left" w:pos="3342"/>
        </w:tabs>
        <w:spacing w:after="0" w:line="240" w:lineRule="exact"/>
        <w:jc w:val="both"/>
        <w:rPr>
          <w:rFonts w:ascii="Times New Roman" w:eastAsia="Times New Roman" w:hAnsi="Times New Roman" w:cs="Times New Roman"/>
          <w:bCs/>
          <w:noProof/>
          <w:sz w:val="18"/>
          <w:szCs w:val="18"/>
          <w:u w:val="single"/>
          <w:lang w:eastAsia="tr-TR"/>
        </w:rPr>
      </w:pPr>
    </w:p>
    <w:p w:rsidR="008C135C" w:rsidRPr="00BD4352" w:rsidRDefault="008C135C" w:rsidP="00057C88">
      <w:pPr>
        <w:tabs>
          <w:tab w:val="left" w:pos="709"/>
          <w:tab w:val="left" w:pos="3342"/>
        </w:tabs>
        <w:spacing w:after="0" w:line="240" w:lineRule="exact"/>
        <w:ind w:firstLine="567"/>
        <w:jc w:val="both"/>
        <w:rPr>
          <w:rFonts w:ascii="Times New Roman" w:eastAsia="Times New Roman" w:hAnsi="Times New Roman" w:cs="Times New Roman"/>
          <w:bCs/>
          <w:noProof/>
          <w:sz w:val="18"/>
          <w:szCs w:val="18"/>
          <w:u w:val="single"/>
          <w:lang w:eastAsia="tr-TR"/>
        </w:rPr>
      </w:pPr>
    </w:p>
    <w:p w:rsidR="008C135C" w:rsidRPr="00BD4352" w:rsidRDefault="008C135C" w:rsidP="00515267">
      <w:pPr>
        <w:tabs>
          <w:tab w:val="left" w:pos="709"/>
          <w:tab w:val="left" w:pos="3342"/>
        </w:tabs>
        <w:spacing w:after="0" w:line="240" w:lineRule="exact"/>
        <w:jc w:val="center"/>
        <w:rPr>
          <w:rFonts w:ascii="Times New Roman" w:eastAsia="Times New Roman" w:hAnsi="Times New Roman" w:cs="Times New Roman"/>
          <w:b/>
          <w:bCs/>
          <w:noProof/>
          <w:sz w:val="18"/>
          <w:szCs w:val="18"/>
          <w:lang w:eastAsia="tr-TR"/>
        </w:rPr>
      </w:pPr>
      <w:r w:rsidRPr="00BD4352">
        <w:rPr>
          <w:rFonts w:ascii="Times New Roman" w:eastAsia="Times New Roman" w:hAnsi="Times New Roman" w:cs="Times New Roman"/>
          <w:b/>
          <w:bCs/>
          <w:noProof/>
          <w:sz w:val="18"/>
          <w:szCs w:val="18"/>
          <w:lang w:eastAsia="tr-TR"/>
        </w:rPr>
        <w:t>SOSYAL GÜVENLİK KURUMU SAĞLIK UYGULAMA TEBLİĞİNDE</w:t>
      </w:r>
    </w:p>
    <w:p w:rsidR="008C135C" w:rsidRPr="00BD4352" w:rsidRDefault="008C135C" w:rsidP="00515267">
      <w:pPr>
        <w:spacing w:after="0" w:line="240" w:lineRule="exact"/>
        <w:jc w:val="center"/>
        <w:rPr>
          <w:rFonts w:ascii="Times New Roman" w:eastAsia="Times New Roman" w:hAnsi="Times New Roman" w:cs="Times New Roman"/>
          <w:b/>
          <w:bCs/>
          <w:noProof/>
          <w:sz w:val="18"/>
          <w:szCs w:val="18"/>
          <w:lang w:eastAsia="tr-TR"/>
        </w:rPr>
      </w:pPr>
      <w:r w:rsidRPr="00BD4352">
        <w:rPr>
          <w:rFonts w:ascii="Times New Roman" w:eastAsia="Times New Roman" w:hAnsi="Times New Roman" w:cs="Times New Roman"/>
          <w:b/>
          <w:bCs/>
          <w:noProof/>
          <w:sz w:val="18"/>
          <w:szCs w:val="18"/>
          <w:lang w:eastAsia="tr-TR"/>
        </w:rPr>
        <w:t>DEĞİŞİKLİK YAPILMASINA DAİR TEBLİĞ</w:t>
      </w:r>
    </w:p>
    <w:p w:rsidR="00BD4352" w:rsidRPr="00BD4352" w:rsidRDefault="00BD4352" w:rsidP="00515267">
      <w:pPr>
        <w:spacing w:after="0" w:line="240" w:lineRule="exact"/>
        <w:jc w:val="center"/>
        <w:rPr>
          <w:rFonts w:ascii="Times New Roman" w:eastAsia="Times New Roman" w:hAnsi="Times New Roman" w:cs="Times New Roman"/>
          <w:b/>
          <w:bCs/>
          <w:noProof/>
          <w:sz w:val="18"/>
          <w:szCs w:val="18"/>
          <w:lang w:eastAsia="tr-TR"/>
        </w:rPr>
      </w:pPr>
    </w:p>
    <w:p w:rsidR="0096375C" w:rsidRPr="00BD4352" w:rsidRDefault="0096375C" w:rsidP="00057C88">
      <w:pPr>
        <w:spacing w:after="0" w:line="240" w:lineRule="exact"/>
        <w:jc w:val="both"/>
        <w:rPr>
          <w:rFonts w:ascii="Times New Roman" w:hAnsi="Times New Roman" w:cs="Times New Roman"/>
          <w:sz w:val="18"/>
          <w:szCs w:val="18"/>
        </w:rPr>
      </w:pPr>
    </w:p>
    <w:p w:rsidR="002D67E5" w:rsidRPr="00BD4352" w:rsidRDefault="00ED0AD3" w:rsidP="00057C88">
      <w:pPr>
        <w:keepNext/>
        <w:tabs>
          <w:tab w:val="left" w:pos="720"/>
        </w:tabs>
        <w:spacing w:after="0" w:line="240" w:lineRule="exact"/>
        <w:ind w:firstLine="709"/>
        <w:jc w:val="both"/>
        <w:rPr>
          <w:rFonts w:ascii="Times New Roman" w:eastAsia="Times New Roman" w:hAnsi="Times New Roman" w:cs="Times New Roman"/>
          <w:sz w:val="18"/>
          <w:szCs w:val="18"/>
          <w:lang w:eastAsia="tr-TR"/>
        </w:rPr>
      </w:pPr>
      <w:r w:rsidRPr="00BD4352">
        <w:rPr>
          <w:rFonts w:ascii="Times New Roman" w:hAnsi="Times New Roman" w:cs="Times New Roman"/>
          <w:b/>
          <w:sz w:val="18"/>
          <w:szCs w:val="18"/>
        </w:rPr>
        <w:t>MADDE</w:t>
      </w:r>
      <w:r w:rsidR="006F17F9" w:rsidRPr="00BD4352">
        <w:rPr>
          <w:rFonts w:ascii="Times New Roman" w:hAnsi="Times New Roman" w:cs="Times New Roman"/>
          <w:b/>
          <w:sz w:val="18"/>
          <w:szCs w:val="18"/>
        </w:rPr>
        <w:t xml:space="preserve"> 1</w:t>
      </w:r>
      <w:r w:rsidR="00C56AF3" w:rsidRPr="00BD4352">
        <w:rPr>
          <w:rFonts w:ascii="Times New Roman" w:hAnsi="Times New Roman" w:cs="Times New Roman"/>
          <w:b/>
          <w:sz w:val="18"/>
          <w:szCs w:val="18"/>
        </w:rPr>
        <w:t>-</w:t>
      </w:r>
      <w:r w:rsidR="00C56AF3" w:rsidRPr="00BD4352">
        <w:rPr>
          <w:rFonts w:ascii="Times New Roman" w:hAnsi="Times New Roman" w:cs="Times New Roman"/>
          <w:b/>
          <w:sz w:val="18"/>
          <w:szCs w:val="18"/>
          <w:lang w:eastAsia="tr-TR"/>
        </w:rPr>
        <w:t xml:space="preserve"> </w:t>
      </w:r>
      <w:proofErr w:type="gramStart"/>
      <w:r w:rsidR="002D67E5" w:rsidRPr="00BD4352">
        <w:rPr>
          <w:rFonts w:ascii="Times New Roman" w:eastAsia="Times New Roman" w:hAnsi="Times New Roman" w:cs="Times New Roman"/>
          <w:sz w:val="18"/>
          <w:szCs w:val="18"/>
          <w:lang w:eastAsia="tr-TR"/>
        </w:rPr>
        <w:t>24/3/2013</w:t>
      </w:r>
      <w:proofErr w:type="gramEnd"/>
      <w:r w:rsidR="002D67E5" w:rsidRPr="00BD4352">
        <w:rPr>
          <w:rFonts w:ascii="Times New Roman" w:eastAsia="Times New Roman" w:hAnsi="Times New Roman" w:cs="Times New Roman"/>
          <w:sz w:val="18"/>
          <w:szCs w:val="18"/>
          <w:lang w:eastAsia="tr-TR"/>
        </w:rPr>
        <w:t xml:space="preserve"> tarihli ve 28597 sayılı Resmî Gazete ’de yayımlanan Sosyal Güvenlik Kurumu Sağlık Uygulama Tebliğinin </w:t>
      </w:r>
      <w:r w:rsidR="00181DD9">
        <w:rPr>
          <w:rFonts w:ascii="Times New Roman" w:eastAsia="Times New Roman" w:hAnsi="Times New Roman" w:cs="Times New Roman"/>
          <w:sz w:val="18"/>
          <w:szCs w:val="18"/>
          <w:lang w:eastAsia="tr-TR"/>
        </w:rPr>
        <w:t>1.7</w:t>
      </w:r>
      <w:r w:rsidR="002D67E5" w:rsidRPr="00BD4352">
        <w:rPr>
          <w:rFonts w:ascii="Times New Roman" w:eastAsia="Times New Roman" w:hAnsi="Times New Roman" w:cs="Times New Roman"/>
          <w:sz w:val="18"/>
          <w:szCs w:val="18"/>
          <w:lang w:eastAsia="tr-TR"/>
        </w:rPr>
        <w:t xml:space="preserve"> numaralı maddesinin </w:t>
      </w:r>
      <w:r w:rsidR="00181DD9">
        <w:rPr>
          <w:rFonts w:ascii="Times New Roman" w:eastAsia="Times New Roman" w:hAnsi="Times New Roman" w:cs="Times New Roman"/>
          <w:sz w:val="18"/>
          <w:szCs w:val="18"/>
          <w:lang w:eastAsia="tr-TR"/>
        </w:rPr>
        <w:t xml:space="preserve">ikinci fıkrasının (b) bendine aşağıdaki alt </w:t>
      </w:r>
      <w:r w:rsidR="002D67E5" w:rsidRPr="00BD4352">
        <w:rPr>
          <w:rFonts w:ascii="Times New Roman" w:eastAsia="Times New Roman" w:hAnsi="Times New Roman" w:cs="Times New Roman"/>
          <w:sz w:val="18"/>
          <w:szCs w:val="18"/>
          <w:lang w:eastAsia="tr-TR"/>
        </w:rPr>
        <w:t>bent eklenmiştir.</w:t>
      </w:r>
    </w:p>
    <w:p w:rsidR="00181DD9" w:rsidRDefault="002D67E5" w:rsidP="00057C88">
      <w:pPr>
        <w:keepNext/>
        <w:tabs>
          <w:tab w:val="left" w:pos="720"/>
        </w:tabs>
        <w:spacing w:after="0" w:line="240" w:lineRule="exact"/>
        <w:ind w:firstLine="709"/>
        <w:jc w:val="both"/>
        <w:rPr>
          <w:rFonts w:ascii="Times New Roman" w:eastAsia="Times New Roman" w:hAnsi="Times New Roman" w:cs="Times New Roman"/>
          <w:sz w:val="18"/>
          <w:szCs w:val="18"/>
          <w:lang w:eastAsia="tr-TR"/>
        </w:rPr>
      </w:pPr>
      <w:r w:rsidRPr="00BD4352">
        <w:rPr>
          <w:rFonts w:ascii="Times New Roman" w:eastAsia="Times New Roman" w:hAnsi="Times New Roman" w:cs="Times New Roman"/>
          <w:sz w:val="18"/>
          <w:szCs w:val="18"/>
          <w:lang w:eastAsia="tr-TR"/>
        </w:rPr>
        <w:t>“</w:t>
      </w:r>
      <w:r w:rsidR="00181DD9">
        <w:rPr>
          <w:rFonts w:ascii="Times New Roman" w:eastAsia="Times New Roman" w:hAnsi="Times New Roman" w:cs="Times New Roman"/>
          <w:sz w:val="18"/>
          <w:szCs w:val="18"/>
          <w:lang w:eastAsia="tr-TR"/>
        </w:rPr>
        <w:t xml:space="preserve">10) </w:t>
      </w:r>
      <w:r w:rsidR="00181DD9" w:rsidRPr="00181DD9">
        <w:rPr>
          <w:rFonts w:ascii="Times New Roman" w:eastAsia="Times New Roman" w:hAnsi="Times New Roman" w:cs="Times New Roman"/>
          <w:sz w:val="18"/>
          <w:szCs w:val="18"/>
          <w:lang w:eastAsia="tr-TR"/>
        </w:rPr>
        <w:t>Madde bağımlılığı tedavisine yönelik sağlık hizmetleri</w:t>
      </w:r>
      <w:r w:rsidR="009C7095">
        <w:rPr>
          <w:rFonts w:ascii="Times New Roman" w:eastAsia="Times New Roman" w:hAnsi="Times New Roman" w:cs="Times New Roman"/>
          <w:sz w:val="18"/>
          <w:szCs w:val="18"/>
          <w:lang w:eastAsia="tr-TR"/>
        </w:rPr>
        <w:t>,</w:t>
      </w:r>
      <w:r w:rsidR="00181DD9">
        <w:rPr>
          <w:rFonts w:ascii="Times New Roman" w:eastAsia="Times New Roman" w:hAnsi="Times New Roman" w:cs="Times New Roman"/>
          <w:sz w:val="18"/>
          <w:szCs w:val="18"/>
          <w:lang w:eastAsia="tr-TR"/>
        </w:rPr>
        <w:t>”</w:t>
      </w:r>
    </w:p>
    <w:p w:rsidR="004E7C7D" w:rsidRDefault="004E7C7D" w:rsidP="004E7C7D">
      <w:pPr>
        <w:keepNext/>
        <w:tabs>
          <w:tab w:val="left" w:pos="720"/>
        </w:tabs>
        <w:spacing w:after="0" w:line="240" w:lineRule="exact"/>
        <w:ind w:firstLine="709"/>
        <w:jc w:val="both"/>
        <w:rPr>
          <w:rFonts w:ascii="Times New Roman" w:eastAsia="Times New Roman" w:hAnsi="Times New Roman" w:cs="Times New Roman"/>
          <w:sz w:val="18"/>
          <w:szCs w:val="18"/>
          <w:lang w:eastAsia="tr-TR"/>
        </w:rPr>
      </w:pPr>
      <w:r w:rsidRPr="001344B6">
        <w:rPr>
          <w:rFonts w:ascii="Times New Roman" w:eastAsia="Times New Roman" w:hAnsi="Times New Roman" w:cs="Times New Roman"/>
          <w:b/>
          <w:sz w:val="18"/>
          <w:szCs w:val="18"/>
          <w:lang w:eastAsia="tr-TR"/>
        </w:rPr>
        <w:t>MADDE 2-</w:t>
      </w:r>
      <w:r>
        <w:rPr>
          <w:rFonts w:ascii="Times New Roman" w:eastAsia="Times New Roman" w:hAnsi="Times New Roman" w:cs="Times New Roman"/>
          <w:b/>
          <w:sz w:val="18"/>
          <w:szCs w:val="18"/>
          <w:lang w:eastAsia="tr-TR"/>
        </w:rPr>
        <w:t xml:space="preserve"> </w:t>
      </w:r>
      <w:r w:rsidRPr="001344B6">
        <w:rPr>
          <w:rFonts w:ascii="Times New Roman" w:eastAsia="Times New Roman" w:hAnsi="Times New Roman" w:cs="Times New Roman"/>
          <w:sz w:val="18"/>
          <w:szCs w:val="18"/>
          <w:lang w:eastAsia="tr-TR"/>
        </w:rPr>
        <w:t>Aynı Tebliğin</w:t>
      </w:r>
      <w:r>
        <w:rPr>
          <w:rFonts w:ascii="Times New Roman" w:eastAsia="Times New Roman" w:hAnsi="Times New Roman" w:cs="Times New Roman"/>
          <w:b/>
          <w:sz w:val="18"/>
          <w:szCs w:val="18"/>
          <w:lang w:eastAsia="tr-TR"/>
        </w:rPr>
        <w:t xml:space="preserve"> </w:t>
      </w:r>
      <w:r>
        <w:rPr>
          <w:rFonts w:ascii="Times New Roman" w:eastAsia="Times New Roman" w:hAnsi="Times New Roman" w:cs="Times New Roman"/>
          <w:sz w:val="18"/>
          <w:szCs w:val="18"/>
          <w:lang w:eastAsia="tr-TR"/>
        </w:rPr>
        <w:t>4.2.47 numaralı maddesi</w:t>
      </w:r>
      <w:r w:rsidR="005829FB">
        <w:rPr>
          <w:rFonts w:ascii="Times New Roman" w:eastAsia="Times New Roman" w:hAnsi="Times New Roman" w:cs="Times New Roman"/>
          <w:sz w:val="18"/>
          <w:szCs w:val="18"/>
          <w:lang w:eastAsia="tr-TR"/>
        </w:rPr>
        <w:t xml:space="preserve"> başlığıyla beraber</w:t>
      </w:r>
      <w:r>
        <w:rPr>
          <w:rFonts w:ascii="Times New Roman" w:eastAsia="Times New Roman" w:hAnsi="Times New Roman" w:cs="Times New Roman"/>
          <w:sz w:val="18"/>
          <w:szCs w:val="18"/>
          <w:lang w:eastAsia="tr-TR"/>
        </w:rPr>
        <w:t xml:space="preserve"> aşağıdaki şekilde </w:t>
      </w:r>
      <w:r w:rsidR="005829FB">
        <w:rPr>
          <w:rFonts w:ascii="Times New Roman" w:eastAsia="Times New Roman" w:hAnsi="Times New Roman" w:cs="Times New Roman"/>
          <w:sz w:val="18"/>
          <w:szCs w:val="18"/>
          <w:lang w:eastAsia="tr-TR"/>
        </w:rPr>
        <w:t>değiştirilmiştir.</w:t>
      </w:r>
    </w:p>
    <w:p w:rsidR="004E7C7D" w:rsidRPr="00AA1092" w:rsidRDefault="00411358" w:rsidP="004E7C7D">
      <w:pPr>
        <w:tabs>
          <w:tab w:val="left" w:pos="566"/>
        </w:tabs>
        <w:spacing w:after="0" w:line="240" w:lineRule="exact"/>
        <w:ind w:firstLine="566"/>
        <w:jc w:val="both"/>
        <w:rPr>
          <w:rFonts w:ascii="Times New Roman" w:eastAsia="ヒラギノ明朝 Pro W3" w:hAnsi="Times New Roman" w:cs="Times New Roman"/>
          <w:sz w:val="18"/>
          <w:szCs w:val="18"/>
        </w:rPr>
      </w:pPr>
      <w:r>
        <w:rPr>
          <w:rFonts w:ascii="Times New Roman" w:eastAsia="ヒラギノ明朝 Pro W3" w:hAnsi="Times New Roman" w:cs="Times New Roman"/>
          <w:sz w:val="18"/>
          <w:szCs w:val="18"/>
        </w:rPr>
        <w:tab/>
      </w:r>
      <w:r w:rsidR="004E7C7D" w:rsidRPr="00AA1092">
        <w:rPr>
          <w:rFonts w:ascii="Times New Roman" w:eastAsia="ヒラギノ明朝 Pro W3" w:hAnsi="Times New Roman" w:cs="Times New Roman"/>
          <w:sz w:val="18"/>
          <w:szCs w:val="18"/>
        </w:rPr>
        <w:t>“</w:t>
      </w:r>
      <w:r w:rsidR="004E7C7D" w:rsidRPr="00AA1092">
        <w:rPr>
          <w:rFonts w:ascii="Times New Roman" w:eastAsia="ヒラギノ明朝 Pro W3" w:hAnsi="Times New Roman" w:cs="Times New Roman"/>
          <w:b/>
          <w:sz w:val="18"/>
          <w:szCs w:val="18"/>
        </w:rPr>
        <w:t xml:space="preserve">4.2.47 – </w:t>
      </w:r>
      <w:proofErr w:type="spellStart"/>
      <w:r w:rsidR="004E7C7D" w:rsidRPr="00AA1092">
        <w:rPr>
          <w:rFonts w:ascii="Times New Roman" w:eastAsia="ヒラギノ明朝 Pro W3" w:hAnsi="Times New Roman" w:cs="Times New Roman"/>
          <w:b/>
          <w:sz w:val="18"/>
          <w:szCs w:val="18"/>
        </w:rPr>
        <w:t>Jeneralize</w:t>
      </w:r>
      <w:proofErr w:type="spellEnd"/>
      <w:r w:rsidR="004E7C7D" w:rsidRPr="00AA1092">
        <w:rPr>
          <w:rFonts w:ascii="Times New Roman" w:eastAsia="ヒラギノ明朝 Pro W3" w:hAnsi="Times New Roman" w:cs="Times New Roman"/>
          <w:b/>
          <w:sz w:val="18"/>
          <w:szCs w:val="18"/>
        </w:rPr>
        <w:t xml:space="preserve"> </w:t>
      </w:r>
      <w:proofErr w:type="spellStart"/>
      <w:r w:rsidR="004E7C7D" w:rsidRPr="00AA1092">
        <w:rPr>
          <w:rFonts w:ascii="Times New Roman" w:eastAsia="ヒラギノ明朝 Pro W3" w:hAnsi="Times New Roman" w:cs="Times New Roman"/>
          <w:b/>
          <w:sz w:val="18"/>
          <w:szCs w:val="18"/>
        </w:rPr>
        <w:t>lipodistrofi</w:t>
      </w:r>
      <w:proofErr w:type="spellEnd"/>
      <w:r w:rsidR="004E7C7D" w:rsidRPr="00AA1092">
        <w:rPr>
          <w:rFonts w:ascii="Times New Roman" w:eastAsia="ヒラギノ明朝 Pro W3" w:hAnsi="Times New Roman" w:cs="Times New Roman"/>
          <w:b/>
          <w:sz w:val="18"/>
          <w:szCs w:val="18"/>
        </w:rPr>
        <w:t xml:space="preserve"> ve </w:t>
      </w:r>
      <w:proofErr w:type="spellStart"/>
      <w:r w:rsidR="004E7C7D" w:rsidRPr="00AA1092">
        <w:rPr>
          <w:rFonts w:ascii="Times New Roman" w:eastAsia="ヒラギノ明朝 Pro W3" w:hAnsi="Times New Roman" w:cs="Times New Roman"/>
          <w:b/>
          <w:sz w:val="18"/>
          <w:szCs w:val="18"/>
        </w:rPr>
        <w:t>konjenital</w:t>
      </w:r>
      <w:proofErr w:type="spellEnd"/>
      <w:r w:rsidR="004E7C7D" w:rsidRPr="00AA1092">
        <w:rPr>
          <w:rFonts w:ascii="Times New Roman" w:eastAsia="ヒラギノ明朝 Pro W3" w:hAnsi="Times New Roman" w:cs="Times New Roman"/>
          <w:b/>
          <w:sz w:val="18"/>
          <w:szCs w:val="18"/>
        </w:rPr>
        <w:t xml:space="preserve"> </w:t>
      </w:r>
      <w:proofErr w:type="spellStart"/>
      <w:r w:rsidR="004E7C7D" w:rsidRPr="00AA1092">
        <w:rPr>
          <w:rFonts w:ascii="Times New Roman" w:eastAsia="ヒラギノ明朝 Pro W3" w:hAnsi="Times New Roman" w:cs="Times New Roman"/>
          <w:b/>
          <w:sz w:val="18"/>
          <w:szCs w:val="18"/>
        </w:rPr>
        <w:t>leptin</w:t>
      </w:r>
      <w:proofErr w:type="spellEnd"/>
      <w:r w:rsidR="004E7C7D" w:rsidRPr="00AA1092">
        <w:rPr>
          <w:rFonts w:ascii="Times New Roman" w:eastAsia="ヒラギノ明朝 Pro W3" w:hAnsi="Times New Roman" w:cs="Times New Roman"/>
          <w:b/>
          <w:sz w:val="18"/>
          <w:szCs w:val="18"/>
        </w:rPr>
        <w:t xml:space="preserve"> eksikliği tanılarında </w:t>
      </w:r>
      <w:proofErr w:type="spellStart"/>
      <w:r w:rsidR="004E7C7D" w:rsidRPr="00AA1092">
        <w:rPr>
          <w:rFonts w:ascii="Times New Roman" w:eastAsia="ヒラギノ明朝 Pro W3" w:hAnsi="Times New Roman" w:cs="Times New Roman"/>
          <w:b/>
          <w:sz w:val="18"/>
          <w:szCs w:val="18"/>
        </w:rPr>
        <w:t>metreleptin</w:t>
      </w:r>
      <w:proofErr w:type="spellEnd"/>
      <w:r w:rsidR="004E7C7D" w:rsidRPr="00AA1092">
        <w:rPr>
          <w:rFonts w:ascii="Times New Roman" w:eastAsia="ヒラギノ明朝 Pro W3" w:hAnsi="Times New Roman" w:cs="Times New Roman"/>
          <w:b/>
          <w:sz w:val="18"/>
          <w:szCs w:val="18"/>
        </w:rPr>
        <w:t xml:space="preserve"> kullanım ilkeleri;</w:t>
      </w:r>
    </w:p>
    <w:p w:rsidR="004E7C7D" w:rsidRPr="00AA1092" w:rsidRDefault="00411358" w:rsidP="004E7C7D">
      <w:pPr>
        <w:tabs>
          <w:tab w:val="left" w:pos="566"/>
        </w:tabs>
        <w:spacing w:after="0" w:line="240" w:lineRule="exact"/>
        <w:ind w:firstLine="566"/>
        <w:jc w:val="both"/>
        <w:rPr>
          <w:rFonts w:ascii="Times New Roman" w:eastAsia="ヒラギノ明朝 Pro W3" w:hAnsi="Times New Roman" w:cs="Times New Roman"/>
          <w:sz w:val="18"/>
          <w:szCs w:val="18"/>
        </w:rPr>
      </w:pPr>
      <w:r>
        <w:rPr>
          <w:rFonts w:ascii="Times New Roman" w:eastAsia="ヒラギノ明朝 Pro W3" w:hAnsi="Times New Roman" w:cs="Times New Roman"/>
          <w:sz w:val="18"/>
          <w:szCs w:val="18"/>
        </w:rPr>
        <w:tab/>
      </w:r>
      <w:r w:rsidR="004E7C7D" w:rsidRPr="00AA1092">
        <w:rPr>
          <w:rFonts w:ascii="Times New Roman" w:eastAsia="ヒラギノ明朝 Pro W3" w:hAnsi="Times New Roman" w:cs="Times New Roman"/>
          <w:sz w:val="18"/>
          <w:szCs w:val="18"/>
        </w:rPr>
        <w:t xml:space="preserve">(1) </w:t>
      </w:r>
      <w:proofErr w:type="spellStart"/>
      <w:r w:rsidR="004E7C7D" w:rsidRPr="00AA1092">
        <w:rPr>
          <w:rFonts w:ascii="Times New Roman" w:eastAsia="ヒラギノ明朝 Pro W3" w:hAnsi="Times New Roman" w:cs="Times New Roman"/>
          <w:sz w:val="18"/>
          <w:szCs w:val="18"/>
        </w:rPr>
        <w:t>Jeneralize</w:t>
      </w:r>
      <w:proofErr w:type="spellEnd"/>
      <w:r w:rsidR="004E7C7D" w:rsidRPr="00AA1092">
        <w:rPr>
          <w:rFonts w:ascii="Times New Roman" w:eastAsia="ヒラギノ明朝 Pro W3" w:hAnsi="Times New Roman" w:cs="Times New Roman"/>
          <w:sz w:val="18"/>
          <w:szCs w:val="18"/>
        </w:rPr>
        <w:t xml:space="preserve"> </w:t>
      </w:r>
      <w:proofErr w:type="spellStart"/>
      <w:r w:rsidR="004E7C7D" w:rsidRPr="00AA1092">
        <w:rPr>
          <w:rFonts w:ascii="Times New Roman" w:eastAsia="ヒラギノ明朝 Pro W3" w:hAnsi="Times New Roman" w:cs="Times New Roman"/>
          <w:sz w:val="18"/>
          <w:szCs w:val="18"/>
        </w:rPr>
        <w:t>lipodistrofi</w:t>
      </w:r>
      <w:proofErr w:type="spellEnd"/>
      <w:r w:rsidR="004E7C7D" w:rsidRPr="00AA1092">
        <w:rPr>
          <w:rFonts w:ascii="Times New Roman" w:eastAsia="ヒラギノ明朝 Pro W3" w:hAnsi="Times New Roman" w:cs="Times New Roman"/>
          <w:sz w:val="18"/>
          <w:szCs w:val="18"/>
        </w:rPr>
        <w:t xml:space="preserve"> tanısında;</w:t>
      </w:r>
    </w:p>
    <w:p w:rsidR="001B6C54" w:rsidRDefault="00411358" w:rsidP="004E7C7D">
      <w:pPr>
        <w:tabs>
          <w:tab w:val="left" w:pos="566"/>
        </w:tabs>
        <w:spacing w:after="0" w:line="240" w:lineRule="exact"/>
        <w:ind w:firstLine="566"/>
        <w:jc w:val="both"/>
        <w:rPr>
          <w:rFonts w:ascii="Times New Roman" w:eastAsia="ヒラギノ明朝 Pro W3" w:hAnsi="Times New Roman" w:cs="Times New Roman"/>
          <w:sz w:val="18"/>
          <w:szCs w:val="18"/>
        </w:rPr>
      </w:pPr>
      <w:r>
        <w:rPr>
          <w:rFonts w:ascii="Times New Roman" w:eastAsia="ヒラギノ明朝 Pro W3" w:hAnsi="Times New Roman" w:cs="Times New Roman"/>
          <w:sz w:val="18"/>
          <w:szCs w:val="18"/>
        </w:rPr>
        <w:tab/>
      </w:r>
      <w:proofErr w:type="spellStart"/>
      <w:r w:rsidR="004E7C7D" w:rsidRPr="00AA1092">
        <w:rPr>
          <w:rFonts w:ascii="Times New Roman" w:eastAsia="ヒラギノ明朝 Pro W3" w:hAnsi="Times New Roman" w:cs="Times New Roman"/>
          <w:sz w:val="18"/>
          <w:szCs w:val="18"/>
        </w:rPr>
        <w:t>Leptin</w:t>
      </w:r>
      <w:proofErr w:type="spellEnd"/>
      <w:r w:rsidR="004E7C7D" w:rsidRPr="00AA1092">
        <w:rPr>
          <w:rFonts w:ascii="Times New Roman" w:eastAsia="ヒラギノ明朝 Pro W3" w:hAnsi="Times New Roman" w:cs="Times New Roman"/>
          <w:sz w:val="18"/>
          <w:szCs w:val="18"/>
        </w:rPr>
        <w:t xml:space="preserve"> düşüklüğü (erkeklerde &lt;8 </w:t>
      </w:r>
      <w:proofErr w:type="spellStart"/>
      <w:r w:rsidR="004E7C7D" w:rsidRPr="00AA1092">
        <w:rPr>
          <w:rFonts w:ascii="Times New Roman" w:eastAsia="ヒラギノ明朝 Pro W3" w:hAnsi="Times New Roman" w:cs="Times New Roman"/>
          <w:sz w:val="18"/>
          <w:szCs w:val="18"/>
        </w:rPr>
        <w:t>ng</w:t>
      </w:r>
      <w:proofErr w:type="spellEnd"/>
      <w:r w:rsidR="004E7C7D" w:rsidRPr="00AA1092">
        <w:rPr>
          <w:rFonts w:ascii="Times New Roman" w:eastAsia="ヒラギノ明朝 Pro W3" w:hAnsi="Times New Roman" w:cs="Times New Roman"/>
          <w:sz w:val="18"/>
          <w:szCs w:val="18"/>
        </w:rPr>
        <w:t xml:space="preserve">/ml; kadınlarda &lt;12 </w:t>
      </w:r>
      <w:proofErr w:type="spellStart"/>
      <w:r w:rsidR="004E7C7D" w:rsidRPr="00AA1092">
        <w:rPr>
          <w:rFonts w:ascii="Times New Roman" w:eastAsia="ヒラギノ明朝 Pro W3" w:hAnsi="Times New Roman" w:cs="Times New Roman"/>
          <w:sz w:val="18"/>
          <w:szCs w:val="18"/>
        </w:rPr>
        <w:t>ng</w:t>
      </w:r>
      <w:proofErr w:type="spellEnd"/>
      <w:r w:rsidR="004E7C7D" w:rsidRPr="00AA1092">
        <w:rPr>
          <w:rFonts w:ascii="Times New Roman" w:eastAsia="ヒラギノ明朝 Pro W3" w:hAnsi="Times New Roman" w:cs="Times New Roman"/>
          <w:sz w:val="18"/>
          <w:szCs w:val="18"/>
        </w:rPr>
        <w:t xml:space="preserve">/ml) bulunan ve </w:t>
      </w:r>
      <w:proofErr w:type="spellStart"/>
      <w:r w:rsidR="004E7C7D" w:rsidRPr="00AA1092">
        <w:rPr>
          <w:rFonts w:ascii="Times New Roman" w:eastAsia="ヒラギノ明朝 Pro W3" w:hAnsi="Times New Roman" w:cs="Times New Roman"/>
          <w:sz w:val="18"/>
          <w:szCs w:val="18"/>
        </w:rPr>
        <w:t>jeneralize</w:t>
      </w:r>
      <w:proofErr w:type="spellEnd"/>
      <w:r w:rsidR="004E7C7D" w:rsidRPr="00AA1092">
        <w:rPr>
          <w:rFonts w:ascii="Times New Roman" w:eastAsia="ヒラギノ明朝 Pro W3" w:hAnsi="Times New Roman" w:cs="Times New Roman"/>
          <w:sz w:val="18"/>
          <w:szCs w:val="18"/>
        </w:rPr>
        <w:t xml:space="preserve"> </w:t>
      </w:r>
      <w:proofErr w:type="spellStart"/>
      <w:r w:rsidR="004E7C7D" w:rsidRPr="00AA1092">
        <w:rPr>
          <w:rFonts w:ascii="Times New Roman" w:eastAsia="ヒラギノ明朝 Pro W3" w:hAnsi="Times New Roman" w:cs="Times New Roman"/>
          <w:sz w:val="18"/>
          <w:szCs w:val="18"/>
        </w:rPr>
        <w:t>lipodistrofi</w:t>
      </w:r>
      <w:proofErr w:type="spellEnd"/>
      <w:r w:rsidR="004E7C7D" w:rsidRPr="00AA1092">
        <w:rPr>
          <w:rFonts w:ascii="Times New Roman" w:eastAsia="ヒラギノ明朝 Pro W3" w:hAnsi="Times New Roman" w:cs="Times New Roman"/>
          <w:sz w:val="18"/>
          <w:szCs w:val="18"/>
        </w:rPr>
        <w:t xml:space="preserve"> kesin tanısının Manyetik Rezonans Görüntüleme yöntemi veya DEXA ile tespit edilmesi veya </w:t>
      </w:r>
      <w:proofErr w:type="spellStart"/>
      <w:r w:rsidR="004E7C7D" w:rsidRPr="00AA1092">
        <w:rPr>
          <w:rFonts w:ascii="Times New Roman" w:eastAsia="ヒラギノ明朝 Pro W3" w:hAnsi="Times New Roman" w:cs="Times New Roman"/>
          <w:sz w:val="18"/>
          <w:szCs w:val="18"/>
        </w:rPr>
        <w:t>homozigot</w:t>
      </w:r>
      <w:proofErr w:type="spellEnd"/>
      <w:r w:rsidR="004E7C7D" w:rsidRPr="00AA1092">
        <w:rPr>
          <w:rFonts w:ascii="Times New Roman" w:eastAsia="ヒラギノ明朝 Pro W3" w:hAnsi="Times New Roman" w:cs="Times New Roman"/>
          <w:sz w:val="18"/>
          <w:szCs w:val="18"/>
        </w:rPr>
        <w:t xml:space="preserve"> mutasyonun moleküler genetik tetkik ile tespit edilmesi halinde </w:t>
      </w:r>
      <w:proofErr w:type="gramStart"/>
      <w:r w:rsidR="004E7C7D" w:rsidRPr="00AA1092">
        <w:rPr>
          <w:rFonts w:ascii="Times New Roman" w:eastAsia="ヒラギノ明朝 Pro W3" w:hAnsi="Times New Roman" w:cs="Times New Roman"/>
          <w:sz w:val="18"/>
          <w:szCs w:val="18"/>
        </w:rPr>
        <w:t>ve</w:t>
      </w:r>
      <w:r w:rsidR="001B6C54">
        <w:rPr>
          <w:rFonts w:ascii="Times New Roman" w:eastAsia="ヒラギノ明朝 Pro W3" w:hAnsi="Times New Roman" w:cs="Times New Roman"/>
          <w:sz w:val="18"/>
          <w:szCs w:val="18"/>
        </w:rPr>
        <w:t>;</w:t>
      </w:r>
      <w:proofErr w:type="gramEnd"/>
    </w:p>
    <w:p w:rsidR="004E7C7D" w:rsidRPr="00AA1092" w:rsidRDefault="00411358" w:rsidP="004E7C7D">
      <w:pPr>
        <w:tabs>
          <w:tab w:val="left" w:pos="566"/>
        </w:tabs>
        <w:spacing w:after="0" w:line="240" w:lineRule="exact"/>
        <w:ind w:firstLine="566"/>
        <w:jc w:val="both"/>
        <w:rPr>
          <w:rFonts w:ascii="Times New Roman" w:eastAsia="ヒラギノ明朝 Pro W3" w:hAnsi="Times New Roman" w:cs="Times New Roman"/>
          <w:sz w:val="18"/>
          <w:szCs w:val="18"/>
        </w:rPr>
      </w:pPr>
      <w:r>
        <w:rPr>
          <w:rFonts w:ascii="Times New Roman" w:eastAsia="ヒラギノ明朝 Pro W3" w:hAnsi="Times New Roman" w:cs="Times New Roman"/>
          <w:sz w:val="18"/>
          <w:szCs w:val="18"/>
        </w:rPr>
        <w:tab/>
      </w:r>
      <w:r w:rsidR="004E7C7D" w:rsidRPr="00AA1092">
        <w:rPr>
          <w:rFonts w:ascii="Times New Roman" w:eastAsia="ヒラギノ明朝 Pro W3" w:hAnsi="Times New Roman" w:cs="Times New Roman"/>
          <w:sz w:val="18"/>
          <w:szCs w:val="18"/>
        </w:rPr>
        <w:t xml:space="preserve">a) En az 6 ay düzenli diyet eşliğinde </w:t>
      </w:r>
      <w:proofErr w:type="spellStart"/>
      <w:r w:rsidR="004E7C7D" w:rsidRPr="00AA1092">
        <w:rPr>
          <w:rFonts w:ascii="Times New Roman" w:eastAsia="ヒラギノ明朝 Pro W3" w:hAnsi="Times New Roman" w:cs="Times New Roman"/>
          <w:sz w:val="18"/>
          <w:szCs w:val="18"/>
        </w:rPr>
        <w:t>metformin</w:t>
      </w:r>
      <w:proofErr w:type="spellEnd"/>
      <w:r w:rsidR="004E7C7D" w:rsidRPr="00AA1092">
        <w:rPr>
          <w:rFonts w:ascii="Times New Roman" w:eastAsia="ヒラギノ明朝 Pro W3" w:hAnsi="Times New Roman" w:cs="Times New Roman"/>
          <w:sz w:val="18"/>
          <w:szCs w:val="18"/>
        </w:rPr>
        <w:t xml:space="preserve"> veya </w:t>
      </w:r>
      <w:proofErr w:type="spellStart"/>
      <w:r w:rsidR="004E7C7D" w:rsidRPr="00AA1092">
        <w:rPr>
          <w:rFonts w:ascii="Times New Roman" w:eastAsia="ヒラギノ明朝 Pro W3" w:hAnsi="Times New Roman" w:cs="Times New Roman"/>
          <w:sz w:val="18"/>
          <w:szCs w:val="18"/>
        </w:rPr>
        <w:t>glitazon</w:t>
      </w:r>
      <w:proofErr w:type="spellEnd"/>
      <w:r w:rsidR="004E7C7D" w:rsidRPr="00AA1092">
        <w:rPr>
          <w:rFonts w:ascii="Times New Roman" w:eastAsia="ヒラギノ明朝 Pro W3" w:hAnsi="Times New Roman" w:cs="Times New Roman"/>
          <w:sz w:val="18"/>
          <w:szCs w:val="18"/>
        </w:rPr>
        <w:t xml:space="preserve"> içeren tedavi ile kombine günlük en az 1,5 ünite/kg insülin kullanımına rağmen HbA1c ≥ %8 olması</w:t>
      </w:r>
      <w:r w:rsidR="001B6C54">
        <w:rPr>
          <w:rFonts w:ascii="Times New Roman" w:eastAsia="ヒラギノ明朝 Pro W3" w:hAnsi="Times New Roman" w:cs="Times New Roman"/>
          <w:sz w:val="18"/>
          <w:szCs w:val="18"/>
        </w:rPr>
        <w:t>,</w:t>
      </w:r>
    </w:p>
    <w:p w:rsidR="003B45DA" w:rsidRDefault="00411358" w:rsidP="003B45DA">
      <w:pPr>
        <w:tabs>
          <w:tab w:val="left" w:pos="566"/>
        </w:tabs>
        <w:spacing w:after="0" w:line="240" w:lineRule="exact"/>
        <w:jc w:val="both"/>
        <w:rPr>
          <w:rFonts w:ascii="Times New Roman" w:eastAsia="ヒラギノ明朝 Pro W3" w:hAnsi="Times New Roman" w:cs="Times New Roman"/>
          <w:sz w:val="18"/>
          <w:szCs w:val="18"/>
        </w:rPr>
      </w:pPr>
      <w:r>
        <w:rPr>
          <w:rFonts w:ascii="Times New Roman" w:eastAsia="ヒラギノ明朝 Pro W3" w:hAnsi="Times New Roman" w:cs="Times New Roman"/>
          <w:sz w:val="18"/>
          <w:szCs w:val="18"/>
        </w:rPr>
        <w:tab/>
      </w:r>
      <w:r w:rsidR="003B45DA">
        <w:rPr>
          <w:rFonts w:ascii="Times New Roman" w:eastAsia="ヒラギノ明朝 Pro W3" w:hAnsi="Times New Roman" w:cs="Times New Roman"/>
          <w:sz w:val="18"/>
          <w:szCs w:val="18"/>
        </w:rPr>
        <w:t xml:space="preserve">   </w:t>
      </w:r>
      <w:r w:rsidR="004E7C7D" w:rsidRPr="00AA1092">
        <w:rPr>
          <w:rFonts w:ascii="Times New Roman" w:eastAsia="ヒラギノ明朝 Pro W3" w:hAnsi="Times New Roman" w:cs="Times New Roman"/>
          <w:sz w:val="18"/>
          <w:szCs w:val="18"/>
        </w:rPr>
        <w:t xml:space="preserve">b) En az 6 ay düzenli </w:t>
      </w:r>
      <w:proofErr w:type="spellStart"/>
      <w:r w:rsidR="004E7C7D" w:rsidRPr="00AA1092">
        <w:rPr>
          <w:rFonts w:ascii="Times New Roman" w:eastAsia="ヒラギノ明朝 Pro W3" w:hAnsi="Times New Roman" w:cs="Times New Roman"/>
          <w:sz w:val="18"/>
          <w:szCs w:val="18"/>
        </w:rPr>
        <w:t>fibrat</w:t>
      </w:r>
      <w:proofErr w:type="spellEnd"/>
      <w:r w:rsidR="004E7C7D" w:rsidRPr="00AA1092">
        <w:rPr>
          <w:rFonts w:ascii="Times New Roman" w:eastAsia="ヒラギノ明朝 Pro W3" w:hAnsi="Times New Roman" w:cs="Times New Roman"/>
          <w:sz w:val="18"/>
          <w:szCs w:val="18"/>
        </w:rPr>
        <w:t xml:space="preserve"> grubu ilaçlar ile </w:t>
      </w:r>
      <w:proofErr w:type="spellStart"/>
      <w:r w:rsidR="004E7C7D" w:rsidRPr="00AA1092">
        <w:rPr>
          <w:rFonts w:ascii="Times New Roman" w:eastAsia="ヒラギノ明朝 Pro W3" w:hAnsi="Times New Roman" w:cs="Times New Roman"/>
          <w:sz w:val="18"/>
          <w:szCs w:val="18"/>
        </w:rPr>
        <w:t>trigliserid</w:t>
      </w:r>
      <w:proofErr w:type="spellEnd"/>
      <w:r w:rsidR="004E7C7D" w:rsidRPr="00AA1092">
        <w:rPr>
          <w:rFonts w:ascii="Times New Roman" w:eastAsia="ヒラギノ明朝 Pro W3" w:hAnsi="Times New Roman" w:cs="Times New Roman"/>
          <w:sz w:val="18"/>
          <w:szCs w:val="18"/>
        </w:rPr>
        <w:t xml:space="preserve"> düşürücü tedaviye rağmen </w:t>
      </w:r>
      <w:proofErr w:type="spellStart"/>
      <w:r w:rsidR="004E7C7D" w:rsidRPr="00AA1092">
        <w:rPr>
          <w:rFonts w:ascii="Times New Roman" w:eastAsia="ヒラギノ明朝 Pro W3" w:hAnsi="Times New Roman" w:cs="Times New Roman"/>
          <w:sz w:val="18"/>
          <w:szCs w:val="18"/>
        </w:rPr>
        <w:t>Trigliserid</w:t>
      </w:r>
      <w:proofErr w:type="spellEnd"/>
      <w:r w:rsidR="004E7C7D" w:rsidRPr="00AA1092">
        <w:rPr>
          <w:rFonts w:ascii="Times New Roman" w:eastAsia="ヒラギノ明朝 Pro W3" w:hAnsi="Times New Roman" w:cs="Times New Roman"/>
          <w:sz w:val="18"/>
          <w:szCs w:val="18"/>
        </w:rPr>
        <w:t xml:space="preserve"> &gt; 300 mg/dl olması</w:t>
      </w:r>
      <w:r w:rsidR="001B6C54">
        <w:rPr>
          <w:rFonts w:ascii="Times New Roman" w:eastAsia="ヒラギノ明朝 Pro W3" w:hAnsi="Times New Roman" w:cs="Times New Roman"/>
          <w:sz w:val="18"/>
          <w:szCs w:val="18"/>
        </w:rPr>
        <w:t>,</w:t>
      </w:r>
      <w:r w:rsidR="004C7C03">
        <w:rPr>
          <w:rFonts w:ascii="Times New Roman" w:eastAsia="ヒラギノ明朝 Pro W3" w:hAnsi="Times New Roman" w:cs="Times New Roman"/>
          <w:sz w:val="18"/>
          <w:szCs w:val="18"/>
        </w:rPr>
        <w:t xml:space="preserve"> </w:t>
      </w:r>
      <w:r w:rsidR="004E7C7D" w:rsidRPr="00AA1092">
        <w:rPr>
          <w:rFonts w:ascii="Times New Roman" w:eastAsia="ヒラギノ明朝 Pro W3" w:hAnsi="Times New Roman" w:cs="Times New Roman"/>
          <w:sz w:val="18"/>
          <w:szCs w:val="18"/>
        </w:rPr>
        <w:t xml:space="preserve"> </w:t>
      </w:r>
      <w:r w:rsidR="003B45DA">
        <w:rPr>
          <w:rFonts w:ascii="Times New Roman" w:eastAsia="ヒラギノ明朝 Pro W3" w:hAnsi="Times New Roman" w:cs="Times New Roman"/>
          <w:sz w:val="18"/>
          <w:szCs w:val="18"/>
        </w:rPr>
        <w:t xml:space="preserve">       </w:t>
      </w:r>
    </w:p>
    <w:p w:rsidR="001B6C54" w:rsidRPr="00AA1092" w:rsidRDefault="003B45DA" w:rsidP="003B45DA">
      <w:pPr>
        <w:tabs>
          <w:tab w:val="left" w:pos="566"/>
        </w:tabs>
        <w:spacing w:after="0" w:line="240" w:lineRule="exact"/>
        <w:jc w:val="both"/>
        <w:rPr>
          <w:rFonts w:ascii="Times New Roman" w:eastAsia="ヒラギノ明朝 Pro W3" w:hAnsi="Times New Roman" w:cs="Times New Roman"/>
          <w:sz w:val="18"/>
          <w:szCs w:val="18"/>
        </w:rPr>
      </w:pPr>
      <w:r>
        <w:rPr>
          <w:rFonts w:ascii="Times New Roman" w:eastAsia="ヒラギノ明朝 Pro W3" w:hAnsi="Times New Roman" w:cs="Times New Roman"/>
          <w:sz w:val="18"/>
          <w:szCs w:val="18"/>
        </w:rPr>
        <w:t xml:space="preserve">               </w:t>
      </w:r>
      <w:proofErr w:type="gramStart"/>
      <w:r w:rsidR="004C7C03">
        <w:rPr>
          <w:rFonts w:ascii="Times New Roman" w:eastAsia="ヒラギノ明朝 Pro W3" w:hAnsi="Times New Roman" w:cs="Times New Roman"/>
          <w:sz w:val="18"/>
          <w:szCs w:val="18"/>
        </w:rPr>
        <w:t>k</w:t>
      </w:r>
      <w:r w:rsidR="001B6C54" w:rsidRPr="00AA1092">
        <w:rPr>
          <w:rFonts w:ascii="Times New Roman" w:eastAsia="ヒラギノ明朝 Pro W3" w:hAnsi="Times New Roman" w:cs="Times New Roman"/>
          <w:sz w:val="18"/>
          <w:szCs w:val="18"/>
        </w:rPr>
        <w:t>riterler</w:t>
      </w:r>
      <w:r w:rsidR="004C7C03">
        <w:rPr>
          <w:rFonts w:ascii="Times New Roman" w:eastAsia="ヒラギノ明朝 Pro W3" w:hAnsi="Times New Roman" w:cs="Times New Roman"/>
          <w:sz w:val="18"/>
          <w:szCs w:val="18"/>
        </w:rPr>
        <w:t>in</w:t>
      </w:r>
      <w:r w:rsidR="001B6C54" w:rsidRPr="00AA1092">
        <w:rPr>
          <w:rFonts w:ascii="Times New Roman" w:eastAsia="ヒラギノ明朝 Pro W3" w:hAnsi="Times New Roman" w:cs="Times New Roman"/>
          <w:sz w:val="18"/>
          <w:szCs w:val="18"/>
        </w:rPr>
        <w:t>den</w:t>
      </w:r>
      <w:proofErr w:type="gramEnd"/>
      <w:r>
        <w:rPr>
          <w:rFonts w:ascii="Times New Roman" w:eastAsia="ヒラギノ明朝 Pro W3" w:hAnsi="Times New Roman" w:cs="Times New Roman"/>
          <w:sz w:val="18"/>
          <w:szCs w:val="18"/>
        </w:rPr>
        <w:t xml:space="preserve"> </w:t>
      </w:r>
      <w:r w:rsidR="001B6C54" w:rsidRPr="00AA1092">
        <w:rPr>
          <w:rFonts w:ascii="Times New Roman" w:eastAsia="ヒラギノ明朝 Pro W3" w:hAnsi="Times New Roman" w:cs="Times New Roman"/>
          <w:sz w:val="18"/>
          <w:szCs w:val="18"/>
        </w:rPr>
        <w:t xml:space="preserve">en az birinin sağlandığı vakalarda; üçüncü basamak resmi sağlık hizmeti sunucularında, çocuk endokrinoloji ve/veya çocuk metabolizma ve/veya çocuk endokrinoloji ve metabolizma ve/veya erişkin endokrinoloji ve metabolizma uzmanlarınca düzenlenecek 6 ay süreli sağlık kurulu raporu ile yine üçüncü basamak resmi sağlık hizmeti sunucularında bu uzmanlık dallarınca reçetelenerek tedaviye başlanır. </w:t>
      </w:r>
    </w:p>
    <w:p w:rsidR="004E7C7D" w:rsidRPr="00AA1092" w:rsidRDefault="00411358" w:rsidP="004E7C7D">
      <w:pPr>
        <w:tabs>
          <w:tab w:val="left" w:pos="566"/>
        </w:tabs>
        <w:spacing w:after="0" w:line="240" w:lineRule="exact"/>
        <w:ind w:firstLine="566"/>
        <w:jc w:val="both"/>
        <w:rPr>
          <w:rFonts w:ascii="Times New Roman" w:eastAsia="ヒラギノ明朝 Pro W3" w:hAnsi="Times New Roman" w:cs="Times New Roman"/>
          <w:sz w:val="18"/>
          <w:szCs w:val="18"/>
        </w:rPr>
      </w:pPr>
      <w:r>
        <w:rPr>
          <w:rFonts w:ascii="Times New Roman" w:eastAsia="ヒラギノ明朝 Pro W3" w:hAnsi="Times New Roman" w:cs="Times New Roman"/>
          <w:sz w:val="18"/>
          <w:szCs w:val="18"/>
        </w:rPr>
        <w:tab/>
      </w:r>
      <w:r w:rsidR="004E7C7D" w:rsidRPr="00AA1092">
        <w:rPr>
          <w:rFonts w:ascii="Times New Roman" w:eastAsia="ヒラギノ明朝 Pro W3" w:hAnsi="Times New Roman" w:cs="Times New Roman"/>
          <w:sz w:val="18"/>
          <w:szCs w:val="18"/>
        </w:rPr>
        <w:t xml:space="preserve">(2)  </w:t>
      </w:r>
      <w:proofErr w:type="spellStart"/>
      <w:r w:rsidR="004E7C7D" w:rsidRPr="00AA1092">
        <w:rPr>
          <w:rFonts w:ascii="Times New Roman" w:eastAsia="ヒラギノ明朝 Pro W3" w:hAnsi="Times New Roman" w:cs="Times New Roman"/>
          <w:sz w:val="18"/>
          <w:szCs w:val="18"/>
        </w:rPr>
        <w:t>Konjenital</w:t>
      </w:r>
      <w:proofErr w:type="spellEnd"/>
      <w:r w:rsidR="004E7C7D" w:rsidRPr="00AA1092">
        <w:rPr>
          <w:rFonts w:ascii="Times New Roman" w:eastAsia="ヒラギノ明朝 Pro W3" w:hAnsi="Times New Roman" w:cs="Times New Roman"/>
          <w:sz w:val="18"/>
          <w:szCs w:val="18"/>
        </w:rPr>
        <w:t xml:space="preserve"> </w:t>
      </w:r>
      <w:proofErr w:type="spellStart"/>
      <w:r w:rsidR="004E7C7D" w:rsidRPr="00AA1092">
        <w:rPr>
          <w:rFonts w:ascii="Times New Roman" w:eastAsia="ヒラギノ明朝 Pro W3" w:hAnsi="Times New Roman" w:cs="Times New Roman"/>
          <w:sz w:val="18"/>
          <w:szCs w:val="18"/>
        </w:rPr>
        <w:t>leptin</w:t>
      </w:r>
      <w:proofErr w:type="spellEnd"/>
      <w:r w:rsidR="004E7C7D" w:rsidRPr="00AA1092">
        <w:rPr>
          <w:rFonts w:ascii="Times New Roman" w:eastAsia="ヒラギノ明朝 Pro W3" w:hAnsi="Times New Roman" w:cs="Times New Roman"/>
          <w:sz w:val="18"/>
          <w:szCs w:val="18"/>
        </w:rPr>
        <w:t xml:space="preserve"> eksikliği tanısında;</w:t>
      </w:r>
    </w:p>
    <w:p w:rsidR="004E7C7D" w:rsidRPr="00AA1092" w:rsidRDefault="00411358" w:rsidP="004E7C7D">
      <w:pPr>
        <w:tabs>
          <w:tab w:val="left" w:pos="566"/>
        </w:tabs>
        <w:spacing w:after="0" w:line="240" w:lineRule="exact"/>
        <w:ind w:firstLine="566"/>
        <w:jc w:val="both"/>
        <w:rPr>
          <w:rFonts w:ascii="Times New Roman" w:eastAsia="ヒラギノ明朝 Pro W3" w:hAnsi="Times New Roman" w:cs="Times New Roman"/>
          <w:sz w:val="18"/>
          <w:szCs w:val="18"/>
        </w:rPr>
      </w:pPr>
      <w:r>
        <w:rPr>
          <w:rFonts w:ascii="Times New Roman" w:eastAsia="ヒラギノ明朝 Pro W3" w:hAnsi="Times New Roman" w:cs="Times New Roman"/>
          <w:sz w:val="18"/>
          <w:szCs w:val="18"/>
        </w:rPr>
        <w:tab/>
      </w:r>
      <w:proofErr w:type="gramStart"/>
      <w:r w:rsidR="004E7C7D" w:rsidRPr="00AA1092">
        <w:rPr>
          <w:rFonts w:ascii="Times New Roman" w:eastAsia="ヒラギノ明朝 Pro W3" w:hAnsi="Times New Roman" w:cs="Times New Roman"/>
          <w:sz w:val="18"/>
          <w:szCs w:val="18"/>
        </w:rPr>
        <w:t xml:space="preserve">Erken başlangıçlı (1 yaştan önce) </w:t>
      </w:r>
      <w:proofErr w:type="spellStart"/>
      <w:r w:rsidR="004E7C7D" w:rsidRPr="00AA1092">
        <w:rPr>
          <w:rFonts w:ascii="Times New Roman" w:eastAsia="ヒラギノ明朝 Pro W3" w:hAnsi="Times New Roman" w:cs="Times New Roman"/>
          <w:sz w:val="18"/>
          <w:szCs w:val="18"/>
        </w:rPr>
        <w:t>morbid</w:t>
      </w:r>
      <w:proofErr w:type="spellEnd"/>
      <w:r w:rsidR="004E7C7D" w:rsidRPr="00AA1092">
        <w:rPr>
          <w:rFonts w:ascii="Times New Roman" w:eastAsia="ヒラギノ明朝 Pro W3" w:hAnsi="Times New Roman" w:cs="Times New Roman"/>
          <w:sz w:val="18"/>
          <w:szCs w:val="18"/>
        </w:rPr>
        <w:t xml:space="preserve"> </w:t>
      </w:r>
      <w:proofErr w:type="spellStart"/>
      <w:r w:rsidR="004E7C7D" w:rsidRPr="00AA1092">
        <w:rPr>
          <w:rFonts w:ascii="Times New Roman" w:eastAsia="ヒラギノ明朝 Pro W3" w:hAnsi="Times New Roman" w:cs="Times New Roman"/>
          <w:sz w:val="18"/>
          <w:szCs w:val="18"/>
        </w:rPr>
        <w:t>obezitesi</w:t>
      </w:r>
      <w:proofErr w:type="spellEnd"/>
      <w:r w:rsidR="004E7C7D" w:rsidRPr="00AA1092">
        <w:rPr>
          <w:rFonts w:ascii="Times New Roman" w:eastAsia="ヒラギノ明朝 Pro W3" w:hAnsi="Times New Roman" w:cs="Times New Roman"/>
          <w:sz w:val="18"/>
          <w:szCs w:val="18"/>
        </w:rPr>
        <w:t xml:space="preserve"> olan (2 yaşın altında boya göre vücut ağırlığı &gt; %140, 2 yaş ve üzerinde Vücut Kitle İndeksi Standart </w:t>
      </w:r>
      <w:proofErr w:type="spellStart"/>
      <w:r w:rsidR="004E7C7D" w:rsidRPr="00AA1092">
        <w:rPr>
          <w:rFonts w:ascii="Times New Roman" w:eastAsia="ヒラギノ明朝 Pro W3" w:hAnsi="Times New Roman" w:cs="Times New Roman"/>
          <w:sz w:val="18"/>
          <w:szCs w:val="18"/>
        </w:rPr>
        <w:t>Deviasyon</w:t>
      </w:r>
      <w:proofErr w:type="spellEnd"/>
      <w:r w:rsidR="004E7C7D" w:rsidRPr="00AA1092">
        <w:rPr>
          <w:rFonts w:ascii="Times New Roman" w:eastAsia="ヒラギノ明朝 Pro W3" w:hAnsi="Times New Roman" w:cs="Times New Roman"/>
          <w:sz w:val="18"/>
          <w:szCs w:val="18"/>
        </w:rPr>
        <w:t xml:space="preserve"> Skoru &gt; 3SDS olan) </w:t>
      </w:r>
      <w:proofErr w:type="spellStart"/>
      <w:r w:rsidR="004E7C7D" w:rsidRPr="00AA1092">
        <w:rPr>
          <w:rFonts w:ascii="Times New Roman" w:eastAsia="ヒラギノ明朝 Pro W3" w:hAnsi="Times New Roman" w:cs="Times New Roman"/>
          <w:sz w:val="18"/>
          <w:szCs w:val="18"/>
        </w:rPr>
        <w:t>Leptin</w:t>
      </w:r>
      <w:proofErr w:type="spellEnd"/>
      <w:r w:rsidR="004E7C7D" w:rsidRPr="00AA1092">
        <w:rPr>
          <w:rFonts w:ascii="Times New Roman" w:eastAsia="ヒラギノ明朝 Pro W3" w:hAnsi="Times New Roman" w:cs="Times New Roman"/>
          <w:sz w:val="18"/>
          <w:szCs w:val="18"/>
        </w:rPr>
        <w:t xml:space="preserve"> düzeyinin biyokimyasal olarak &lt;2 </w:t>
      </w:r>
      <w:proofErr w:type="spellStart"/>
      <w:r w:rsidR="004E7C7D" w:rsidRPr="00AA1092">
        <w:rPr>
          <w:rFonts w:ascii="Times New Roman" w:eastAsia="ヒラギノ明朝 Pro W3" w:hAnsi="Times New Roman" w:cs="Times New Roman"/>
          <w:sz w:val="18"/>
          <w:szCs w:val="18"/>
        </w:rPr>
        <w:t>ng</w:t>
      </w:r>
      <w:proofErr w:type="spellEnd"/>
      <w:r w:rsidR="004E7C7D" w:rsidRPr="00AA1092">
        <w:rPr>
          <w:rFonts w:ascii="Times New Roman" w:eastAsia="ヒラギノ明朝 Pro W3" w:hAnsi="Times New Roman" w:cs="Times New Roman"/>
          <w:sz w:val="18"/>
          <w:szCs w:val="18"/>
        </w:rPr>
        <w:t xml:space="preserve">/ml olduğu veya moleküler genetik tetkik ile </w:t>
      </w:r>
      <w:proofErr w:type="spellStart"/>
      <w:r w:rsidR="004E7C7D" w:rsidRPr="00AA1092">
        <w:rPr>
          <w:rFonts w:ascii="Times New Roman" w:eastAsia="ヒラギノ明朝 Pro W3" w:hAnsi="Times New Roman" w:cs="Times New Roman"/>
          <w:sz w:val="18"/>
          <w:szCs w:val="18"/>
        </w:rPr>
        <w:t>Leptin</w:t>
      </w:r>
      <w:proofErr w:type="spellEnd"/>
      <w:r w:rsidR="004E7C7D" w:rsidRPr="00AA1092">
        <w:rPr>
          <w:rFonts w:ascii="Times New Roman" w:eastAsia="ヒラギノ明朝 Pro W3" w:hAnsi="Times New Roman" w:cs="Times New Roman"/>
          <w:sz w:val="18"/>
          <w:szCs w:val="18"/>
        </w:rPr>
        <w:t xml:space="preserve"> geninde </w:t>
      </w:r>
      <w:proofErr w:type="spellStart"/>
      <w:r w:rsidR="004E7C7D" w:rsidRPr="00AA1092">
        <w:rPr>
          <w:rFonts w:ascii="Times New Roman" w:eastAsia="ヒラギノ明朝 Pro W3" w:hAnsi="Times New Roman" w:cs="Times New Roman"/>
          <w:sz w:val="18"/>
          <w:szCs w:val="18"/>
        </w:rPr>
        <w:t>homozigot</w:t>
      </w:r>
      <w:proofErr w:type="spellEnd"/>
      <w:r w:rsidR="004E7C7D" w:rsidRPr="00AA1092">
        <w:rPr>
          <w:rFonts w:ascii="Times New Roman" w:eastAsia="ヒラギノ明朝 Pro W3" w:hAnsi="Times New Roman" w:cs="Times New Roman"/>
          <w:sz w:val="18"/>
          <w:szCs w:val="18"/>
        </w:rPr>
        <w:t xml:space="preserve"> mutasyonun gösterildiği vakalarda; üçüncü basamak resmi sağlık hizmeti sunucularında çocuk</w:t>
      </w:r>
      <w:r w:rsidR="00F203EE">
        <w:rPr>
          <w:rFonts w:ascii="Times New Roman" w:eastAsia="ヒラギノ明朝 Pro W3" w:hAnsi="Times New Roman" w:cs="Times New Roman"/>
          <w:sz w:val="18"/>
          <w:szCs w:val="18"/>
        </w:rPr>
        <w:t xml:space="preserve"> </w:t>
      </w:r>
      <w:r w:rsidR="004E7C7D" w:rsidRPr="00AA1092">
        <w:rPr>
          <w:rFonts w:ascii="Times New Roman" w:eastAsia="ヒラギノ明朝 Pro W3" w:hAnsi="Times New Roman" w:cs="Times New Roman"/>
          <w:sz w:val="18"/>
          <w:szCs w:val="18"/>
        </w:rPr>
        <w:t xml:space="preserve">endokrinoloji ve/veya çocuk metabolizma ve/veya çocuk endokrinoloji ve metabolizma ve/veya erişkin endokrinoloji ve metabolizma uzmanlarınca düzenlenecek 6 ay süreli sağlık kurulu raporu ile yine üçüncü basamak resmi sağlık hizmeti sunucularında bu uzmanlık dallarınca reçetelenerek tedaviye başlanır. </w:t>
      </w:r>
      <w:proofErr w:type="gramEnd"/>
    </w:p>
    <w:p w:rsidR="004E7C7D" w:rsidRPr="00AA1092" w:rsidRDefault="00411358" w:rsidP="00411358">
      <w:pPr>
        <w:tabs>
          <w:tab w:val="left" w:pos="566"/>
          <w:tab w:val="left" w:pos="709"/>
        </w:tabs>
        <w:spacing w:after="0" w:line="240" w:lineRule="exact"/>
        <w:ind w:firstLine="566"/>
        <w:jc w:val="both"/>
        <w:rPr>
          <w:rFonts w:ascii="Times New Roman" w:eastAsia="ヒラギノ明朝 Pro W3" w:hAnsi="Times New Roman" w:cs="Times New Roman"/>
          <w:sz w:val="18"/>
          <w:szCs w:val="18"/>
        </w:rPr>
      </w:pPr>
      <w:r>
        <w:rPr>
          <w:rFonts w:ascii="Times New Roman" w:eastAsia="ヒラギノ明朝 Pro W3" w:hAnsi="Times New Roman" w:cs="Times New Roman"/>
          <w:sz w:val="18"/>
          <w:szCs w:val="18"/>
        </w:rPr>
        <w:tab/>
      </w:r>
      <w:r w:rsidR="004E7C7D" w:rsidRPr="00AA1092">
        <w:rPr>
          <w:rFonts w:ascii="Times New Roman" w:eastAsia="ヒラギノ明朝 Pro W3" w:hAnsi="Times New Roman" w:cs="Times New Roman"/>
          <w:sz w:val="18"/>
          <w:szCs w:val="18"/>
        </w:rPr>
        <w:t xml:space="preserve">(3) </w:t>
      </w:r>
      <w:proofErr w:type="spellStart"/>
      <w:r w:rsidR="004E7C7D" w:rsidRPr="00AA1092">
        <w:rPr>
          <w:rFonts w:ascii="Times New Roman" w:eastAsia="ヒラギノ明朝 Pro W3" w:hAnsi="Times New Roman" w:cs="Times New Roman"/>
          <w:sz w:val="18"/>
          <w:szCs w:val="18"/>
        </w:rPr>
        <w:t>Jeneralize</w:t>
      </w:r>
      <w:proofErr w:type="spellEnd"/>
      <w:r w:rsidR="004E7C7D" w:rsidRPr="00AA1092">
        <w:rPr>
          <w:rFonts w:ascii="Times New Roman" w:eastAsia="ヒラギノ明朝 Pro W3" w:hAnsi="Times New Roman" w:cs="Times New Roman"/>
          <w:sz w:val="18"/>
          <w:szCs w:val="18"/>
        </w:rPr>
        <w:t xml:space="preserve"> </w:t>
      </w:r>
      <w:proofErr w:type="spellStart"/>
      <w:r w:rsidR="004E7C7D" w:rsidRPr="00AA1092">
        <w:rPr>
          <w:rFonts w:ascii="Times New Roman" w:eastAsia="ヒラギノ明朝 Pro W3" w:hAnsi="Times New Roman" w:cs="Times New Roman"/>
          <w:sz w:val="18"/>
          <w:szCs w:val="18"/>
        </w:rPr>
        <w:t>lipodistrofi</w:t>
      </w:r>
      <w:proofErr w:type="spellEnd"/>
      <w:r w:rsidR="004E7C7D" w:rsidRPr="00AA1092">
        <w:rPr>
          <w:rFonts w:ascii="Times New Roman" w:eastAsia="ヒラギノ明朝 Pro W3" w:hAnsi="Times New Roman" w:cs="Times New Roman"/>
          <w:sz w:val="18"/>
          <w:szCs w:val="18"/>
        </w:rPr>
        <w:t xml:space="preserve"> tanısında tedavinin devam </w:t>
      </w:r>
      <w:proofErr w:type="gramStart"/>
      <w:r w:rsidR="004E7C7D" w:rsidRPr="00AA1092">
        <w:rPr>
          <w:rFonts w:ascii="Times New Roman" w:eastAsia="ヒラギノ明朝 Pro W3" w:hAnsi="Times New Roman" w:cs="Times New Roman"/>
          <w:sz w:val="18"/>
          <w:szCs w:val="18"/>
        </w:rPr>
        <w:t>kriterleri</w:t>
      </w:r>
      <w:proofErr w:type="gramEnd"/>
      <w:r w:rsidR="004E7C7D" w:rsidRPr="00AA1092">
        <w:rPr>
          <w:rFonts w:ascii="Times New Roman" w:eastAsia="ヒラギノ明朝 Pro W3" w:hAnsi="Times New Roman" w:cs="Times New Roman"/>
          <w:sz w:val="18"/>
          <w:szCs w:val="18"/>
        </w:rPr>
        <w:t>;</w:t>
      </w:r>
    </w:p>
    <w:p w:rsidR="00106016" w:rsidRDefault="00411358" w:rsidP="00106016">
      <w:pPr>
        <w:tabs>
          <w:tab w:val="left" w:pos="566"/>
          <w:tab w:val="left" w:pos="709"/>
        </w:tabs>
        <w:spacing w:after="0" w:line="240" w:lineRule="exact"/>
        <w:ind w:firstLine="566"/>
        <w:jc w:val="both"/>
        <w:rPr>
          <w:rFonts w:ascii="Times New Roman" w:eastAsia="ヒラギノ明朝 Pro W3" w:hAnsi="Times New Roman" w:cs="Times New Roman"/>
          <w:sz w:val="18"/>
          <w:szCs w:val="18"/>
        </w:rPr>
      </w:pPr>
      <w:r>
        <w:rPr>
          <w:rFonts w:ascii="Times New Roman" w:eastAsia="ヒラギノ明朝 Pro W3" w:hAnsi="Times New Roman" w:cs="Times New Roman"/>
          <w:sz w:val="18"/>
          <w:szCs w:val="18"/>
        </w:rPr>
        <w:tab/>
      </w:r>
      <w:r w:rsidR="00106016" w:rsidRPr="00AA1092">
        <w:rPr>
          <w:rFonts w:ascii="Times New Roman" w:eastAsia="ヒラギノ明朝 Pro W3" w:hAnsi="Times New Roman" w:cs="Times New Roman"/>
          <w:sz w:val="18"/>
          <w:szCs w:val="18"/>
        </w:rPr>
        <w:t>Tedavinin başlamasının ardından 6 ay süreyle ilaç kullanımı sonrasında</w:t>
      </w:r>
      <w:r w:rsidR="00106016">
        <w:rPr>
          <w:rFonts w:ascii="Times New Roman" w:eastAsia="ヒラギノ明朝 Pro W3" w:hAnsi="Times New Roman" w:cs="Times New Roman"/>
          <w:sz w:val="18"/>
          <w:szCs w:val="18"/>
        </w:rPr>
        <w:t>;</w:t>
      </w:r>
    </w:p>
    <w:p w:rsidR="00106016" w:rsidRPr="00AA1092" w:rsidRDefault="00106016" w:rsidP="00106016">
      <w:pPr>
        <w:tabs>
          <w:tab w:val="left" w:pos="566"/>
        </w:tabs>
        <w:spacing w:after="0" w:line="240" w:lineRule="exact"/>
        <w:ind w:firstLine="566"/>
        <w:jc w:val="both"/>
        <w:rPr>
          <w:rFonts w:ascii="Times New Roman" w:eastAsia="ヒラギノ明朝 Pro W3" w:hAnsi="Times New Roman" w:cs="Times New Roman"/>
          <w:sz w:val="18"/>
          <w:szCs w:val="18"/>
        </w:rPr>
      </w:pPr>
      <w:r>
        <w:rPr>
          <w:rFonts w:ascii="Times New Roman" w:eastAsia="ヒラギノ明朝 Pro W3" w:hAnsi="Times New Roman" w:cs="Times New Roman"/>
          <w:sz w:val="18"/>
          <w:szCs w:val="18"/>
        </w:rPr>
        <w:tab/>
      </w:r>
      <w:r w:rsidRPr="00AA1092">
        <w:rPr>
          <w:rFonts w:ascii="Times New Roman" w:eastAsia="ヒラギノ明朝 Pro W3" w:hAnsi="Times New Roman" w:cs="Times New Roman"/>
          <w:sz w:val="18"/>
          <w:szCs w:val="18"/>
        </w:rPr>
        <w:t>a) Başlangıç HbA1c düzeyinde en az 1,5 (%) düşüş olması ve bu düzeyin 6 aydan sonra da korunmaya devam edilmesi</w:t>
      </w:r>
      <w:r>
        <w:rPr>
          <w:rFonts w:ascii="Times New Roman" w:eastAsia="ヒラギノ明朝 Pro W3" w:hAnsi="Times New Roman" w:cs="Times New Roman"/>
          <w:sz w:val="18"/>
          <w:szCs w:val="18"/>
        </w:rPr>
        <w:t>,</w:t>
      </w:r>
    </w:p>
    <w:p w:rsidR="00106016" w:rsidRDefault="00106016" w:rsidP="00106016">
      <w:pPr>
        <w:tabs>
          <w:tab w:val="left" w:pos="566"/>
          <w:tab w:val="left" w:pos="709"/>
        </w:tabs>
        <w:spacing w:after="0" w:line="240" w:lineRule="exact"/>
        <w:ind w:firstLine="566"/>
        <w:jc w:val="both"/>
        <w:rPr>
          <w:rFonts w:ascii="Times New Roman" w:eastAsia="ヒラギノ明朝 Pro W3" w:hAnsi="Times New Roman" w:cs="Times New Roman"/>
          <w:sz w:val="18"/>
          <w:szCs w:val="18"/>
        </w:rPr>
      </w:pPr>
      <w:r>
        <w:rPr>
          <w:rFonts w:ascii="Times New Roman" w:eastAsia="ヒラギノ明朝 Pro W3" w:hAnsi="Times New Roman" w:cs="Times New Roman"/>
          <w:sz w:val="18"/>
          <w:szCs w:val="18"/>
        </w:rPr>
        <w:tab/>
      </w:r>
      <w:r w:rsidRPr="00AA1092">
        <w:rPr>
          <w:rFonts w:ascii="Times New Roman" w:eastAsia="ヒラギノ明朝 Pro W3" w:hAnsi="Times New Roman" w:cs="Times New Roman"/>
          <w:sz w:val="18"/>
          <w:szCs w:val="18"/>
        </w:rPr>
        <w:t xml:space="preserve">b) Başlangıç </w:t>
      </w:r>
      <w:proofErr w:type="spellStart"/>
      <w:r w:rsidRPr="00AA1092">
        <w:rPr>
          <w:rFonts w:ascii="Times New Roman" w:eastAsia="ヒラギノ明朝 Pro W3" w:hAnsi="Times New Roman" w:cs="Times New Roman"/>
          <w:sz w:val="18"/>
          <w:szCs w:val="18"/>
        </w:rPr>
        <w:t>trigliserid</w:t>
      </w:r>
      <w:proofErr w:type="spellEnd"/>
      <w:r w:rsidRPr="00AA1092">
        <w:rPr>
          <w:rFonts w:ascii="Times New Roman" w:eastAsia="ヒラギノ明朝 Pro W3" w:hAnsi="Times New Roman" w:cs="Times New Roman"/>
          <w:sz w:val="18"/>
          <w:szCs w:val="18"/>
        </w:rPr>
        <w:t xml:space="preserve"> düzeyinde en az %30 oranında düşüş olması ve bu düzeyin 6 aydan sonra da korunmaya</w:t>
      </w:r>
      <w:r>
        <w:rPr>
          <w:rFonts w:ascii="Times New Roman" w:eastAsia="ヒラギノ明朝 Pro W3" w:hAnsi="Times New Roman" w:cs="Times New Roman"/>
          <w:sz w:val="18"/>
          <w:szCs w:val="18"/>
        </w:rPr>
        <w:t xml:space="preserve"> devam</w:t>
      </w:r>
      <w:r w:rsidRPr="00AA1092">
        <w:rPr>
          <w:rFonts w:ascii="Times New Roman" w:eastAsia="ヒラギノ明朝 Pro W3" w:hAnsi="Times New Roman" w:cs="Times New Roman"/>
          <w:sz w:val="18"/>
          <w:szCs w:val="18"/>
        </w:rPr>
        <w:t xml:space="preserve"> edilmesi</w:t>
      </w:r>
      <w:r>
        <w:rPr>
          <w:rFonts w:ascii="Times New Roman" w:eastAsia="ヒラギノ明朝 Pro W3" w:hAnsi="Times New Roman" w:cs="Times New Roman"/>
          <w:sz w:val="18"/>
          <w:szCs w:val="18"/>
        </w:rPr>
        <w:t>,</w:t>
      </w:r>
    </w:p>
    <w:p w:rsidR="00106016" w:rsidRPr="00AA1092" w:rsidRDefault="00106016" w:rsidP="00106016">
      <w:pPr>
        <w:tabs>
          <w:tab w:val="left" w:pos="566"/>
          <w:tab w:val="left" w:pos="709"/>
        </w:tabs>
        <w:spacing w:after="0" w:line="240" w:lineRule="exact"/>
        <w:ind w:firstLine="709"/>
        <w:jc w:val="both"/>
        <w:rPr>
          <w:rFonts w:ascii="Times New Roman" w:eastAsia="ヒラギノ明朝 Pro W3" w:hAnsi="Times New Roman" w:cs="Times New Roman"/>
          <w:sz w:val="18"/>
          <w:szCs w:val="18"/>
        </w:rPr>
      </w:pPr>
      <w:proofErr w:type="gramStart"/>
      <w:r w:rsidRPr="00AA1092">
        <w:rPr>
          <w:rFonts w:ascii="Times New Roman" w:eastAsia="ヒラギノ明朝 Pro W3" w:hAnsi="Times New Roman" w:cs="Times New Roman"/>
          <w:sz w:val="18"/>
          <w:szCs w:val="18"/>
        </w:rPr>
        <w:t>kriterler</w:t>
      </w:r>
      <w:r>
        <w:rPr>
          <w:rFonts w:ascii="Times New Roman" w:eastAsia="ヒラギノ明朝 Pro W3" w:hAnsi="Times New Roman" w:cs="Times New Roman"/>
          <w:sz w:val="18"/>
          <w:szCs w:val="18"/>
        </w:rPr>
        <w:t>in</w:t>
      </w:r>
      <w:r w:rsidRPr="00AA1092">
        <w:rPr>
          <w:rFonts w:ascii="Times New Roman" w:eastAsia="ヒラギノ明朝 Pro W3" w:hAnsi="Times New Roman" w:cs="Times New Roman"/>
          <w:sz w:val="18"/>
          <w:szCs w:val="18"/>
        </w:rPr>
        <w:t>den</w:t>
      </w:r>
      <w:proofErr w:type="gramEnd"/>
      <w:r>
        <w:rPr>
          <w:rFonts w:ascii="Times New Roman" w:eastAsia="ヒラギノ明朝 Pro W3" w:hAnsi="Times New Roman" w:cs="Times New Roman"/>
          <w:sz w:val="18"/>
          <w:szCs w:val="18"/>
        </w:rPr>
        <w:t xml:space="preserve"> </w:t>
      </w:r>
      <w:r w:rsidRPr="00AA1092">
        <w:rPr>
          <w:rFonts w:ascii="Times New Roman" w:eastAsia="ヒラギノ明朝 Pro W3" w:hAnsi="Times New Roman" w:cs="Times New Roman"/>
          <w:sz w:val="18"/>
          <w:szCs w:val="18"/>
        </w:rPr>
        <w:t>en az birinin sağlandığı vakalarda üçüncü basamak resmi sağlık hizmeti sunucularında, çocuk endokrinoloji ve/veya çocuk metabolizma ve/veya çocuk endokrinoloji ve metabolizma ve/veya erişkin endokrinoloji ve metabolizma uzmanlarınca düzenlenecek 6 ay süreli sağlık kurulu raporu ile yine üçüncü basamak resmi sağlık hizmeti sunucularında</w:t>
      </w:r>
      <w:r w:rsidR="00B76074">
        <w:rPr>
          <w:rFonts w:ascii="Times New Roman" w:eastAsia="ヒラギノ明朝 Pro W3" w:hAnsi="Times New Roman" w:cs="Times New Roman"/>
          <w:sz w:val="18"/>
          <w:szCs w:val="18"/>
        </w:rPr>
        <w:t xml:space="preserve"> </w:t>
      </w:r>
      <w:r w:rsidRPr="00AA1092">
        <w:rPr>
          <w:rFonts w:ascii="Times New Roman" w:eastAsia="ヒラギノ明朝 Pro W3" w:hAnsi="Times New Roman" w:cs="Times New Roman"/>
          <w:sz w:val="18"/>
          <w:szCs w:val="18"/>
        </w:rPr>
        <w:t>bu uzmanlık dallarınca reçetelenerek tedaviye devam edilir.</w:t>
      </w:r>
      <w:r>
        <w:rPr>
          <w:rFonts w:ascii="Times New Roman" w:eastAsia="ヒラギノ明朝 Pro W3" w:hAnsi="Times New Roman" w:cs="Times New Roman"/>
          <w:sz w:val="18"/>
          <w:szCs w:val="18"/>
        </w:rPr>
        <w:t>”</w:t>
      </w:r>
    </w:p>
    <w:p w:rsidR="001344B6" w:rsidRPr="001344B6" w:rsidRDefault="004327FB" w:rsidP="004327FB">
      <w:pPr>
        <w:tabs>
          <w:tab w:val="left" w:pos="566"/>
          <w:tab w:val="left" w:pos="709"/>
        </w:tabs>
        <w:spacing w:after="0" w:line="240" w:lineRule="exact"/>
        <w:ind w:firstLine="566"/>
        <w:jc w:val="both"/>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ab/>
      </w:r>
      <w:r w:rsidR="001344B6" w:rsidRPr="001344B6">
        <w:rPr>
          <w:rFonts w:ascii="Times New Roman" w:eastAsia="Times New Roman" w:hAnsi="Times New Roman" w:cs="Times New Roman"/>
          <w:b/>
          <w:sz w:val="18"/>
          <w:szCs w:val="18"/>
          <w:lang w:eastAsia="tr-TR"/>
        </w:rPr>
        <w:t xml:space="preserve">MADDE </w:t>
      </w:r>
      <w:r w:rsidR="004E7C7D">
        <w:rPr>
          <w:rFonts w:ascii="Times New Roman" w:eastAsia="Times New Roman" w:hAnsi="Times New Roman" w:cs="Times New Roman"/>
          <w:b/>
          <w:sz w:val="18"/>
          <w:szCs w:val="18"/>
          <w:lang w:eastAsia="tr-TR"/>
        </w:rPr>
        <w:t>3</w:t>
      </w:r>
      <w:r w:rsidR="001344B6" w:rsidRPr="001344B6">
        <w:rPr>
          <w:rFonts w:ascii="Times New Roman" w:eastAsia="Times New Roman" w:hAnsi="Times New Roman" w:cs="Times New Roman"/>
          <w:b/>
          <w:sz w:val="18"/>
          <w:szCs w:val="18"/>
          <w:lang w:eastAsia="tr-TR"/>
        </w:rPr>
        <w:t xml:space="preserve">- </w:t>
      </w:r>
      <w:r w:rsidR="001344B6" w:rsidRPr="001344B6">
        <w:rPr>
          <w:rFonts w:ascii="Times New Roman" w:eastAsia="Times New Roman" w:hAnsi="Times New Roman" w:cs="Times New Roman"/>
          <w:sz w:val="18"/>
          <w:szCs w:val="18"/>
          <w:lang w:eastAsia="tr-TR"/>
        </w:rPr>
        <w:t>Aynı Tebliğin</w:t>
      </w:r>
      <w:r w:rsidR="001344B6">
        <w:rPr>
          <w:rFonts w:ascii="Times New Roman" w:eastAsia="Times New Roman" w:hAnsi="Times New Roman" w:cs="Times New Roman"/>
          <w:b/>
          <w:sz w:val="18"/>
          <w:szCs w:val="18"/>
          <w:lang w:eastAsia="tr-TR"/>
        </w:rPr>
        <w:t xml:space="preserve"> </w:t>
      </w:r>
      <w:proofErr w:type="gramStart"/>
      <w:r w:rsidR="001344B6" w:rsidRPr="001344B6">
        <w:rPr>
          <w:rFonts w:ascii="Times New Roman" w:eastAsia="Times New Roman" w:hAnsi="Times New Roman" w:cs="Times New Roman"/>
          <w:sz w:val="18"/>
          <w:szCs w:val="18"/>
          <w:lang w:eastAsia="tr-TR"/>
        </w:rPr>
        <w:t>4.6</w:t>
      </w:r>
      <w:proofErr w:type="gramEnd"/>
      <w:r w:rsidR="001344B6" w:rsidRPr="001344B6">
        <w:rPr>
          <w:rFonts w:ascii="Times New Roman" w:eastAsia="Times New Roman" w:hAnsi="Times New Roman" w:cs="Times New Roman"/>
          <w:sz w:val="18"/>
          <w:szCs w:val="18"/>
          <w:lang w:eastAsia="tr-TR"/>
        </w:rPr>
        <w:t xml:space="preserve"> numaralı maddesin</w:t>
      </w:r>
      <w:r w:rsidR="001344B6">
        <w:rPr>
          <w:rFonts w:ascii="Times New Roman" w:eastAsia="Times New Roman" w:hAnsi="Times New Roman" w:cs="Times New Roman"/>
          <w:sz w:val="18"/>
          <w:szCs w:val="18"/>
          <w:lang w:eastAsia="tr-TR"/>
        </w:rPr>
        <w:t xml:space="preserve">in dördüncü fıkrasında yer alan; </w:t>
      </w:r>
      <w:r w:rsidR="001344B6" w:rsidRPr="001344B6">
        <w:rPr>
          <w:rFonts w:ascii="Times New Roman" w:eastAsia="Times New Roman" w:hAnsi="Times New Roman" w:cs="Times New Roman"/>
          <w:sz w:val="18"/>
          <w:szCs w:val="18"/>
          <w:lang w:eastAsia="tr-TR"/>
        </w:rPr>
        <w:t xml:space="preserve">“%30’u” ibaresi </w:t>
      </w:r>
      <w:r w:rsidR="00B01536" w:rsidRPr="001344B6">
        <w:rPr>
          <w:rFonts w:ascii="Times New Roman" w:eastAsia="Times New Roman" w:hAnsi="Times New Roman" w:cs="Times New Roman"/>
          <w:sz w:val="18"/>
          <w:szCs w:val="18"/>
          <w:lang w:eastAsia="tr-TR"/>
        </w:rPr>
        <w:t>“</w:t>
      </w:r>
      <w:r w:rsidR="00B01536">
        <w:rPr>
          <w:rFonts w:ascii="Times New Roman" w:eastAsia="Times New Roman" w:hAnsi="Times New Roman" w:cs="Times New Roman"/>
          <w:sz w:val="18"/>
          <w:szCs w:val="18"/>
          <w:lang w:eastAsia="tr-TR"/>
        </w:rPr>
        <w:t>%36’sı</w:t>
      </w:r>
      <w:r w:rsidR="002C75CF">
        <w:rPr>
          <w:rFonts w:ascii="Times New Roman" w:eastAsia="Times New Roman" w:hAnsi="Times New Roman" w:cs="Times New Roman"/>
          <w:sz w:val="18"/>
          <w:szCs w:val="18"/>
          <w:lang w:eastAsia="tr-TR"/>
        </w:rPr>
        <w:t xml:space="preserve">”, “%18’i” ibaresi </w:t>
      </w:r>
      <w:r w:rsidR="00B01536">
        <w:rPr>
          <w:rFonts w:ascii="Times New Roman" w:eastAsia="Times New Roman" w:hAnsi="Times New Roman" w:cs="Times New Roman"/>
          <w:sz w:val="18"/>
          <w:szCs w:val="18"/>
          <w:lang w:eastAsia="tr-TR"/>
        </w:rPr>
        <w:t xml:space="preserve">“%24’ü”, </w:t>
      </w:r>
      <w:r w:rsidR="001344B6" w:rsidRPr="001344B6">
        <w:rPr>
          <w:rFonts w:ascii="Times New Roman" w:eastAsia="Times New Roman" w:hAnsi="Times New Roman" w:cs="Times New Roman"/>
          <w:sz w:val="18"/>
          <w:szCs w:val="18"/>
          <w:lang w:eastAsia="tr-TR"/>
        </w:rPr>
        <w:t>“</w:t>
      </w:r>
      <w:r w:rsidR="001344B6">
        <w:rPr>
          <w:rFonts w:ascii="Times New Roman" w:eastAsia="Times New Roman" w:hAnsi="Times New Roman" w:cs="Times New Roman"/>
          <w:sz w:val="18"/>
          <w:szCs w:val="18"/>
          <w:lang w:eastAsia="tr-TR"/>
        </w:rPr>
        <w:t>%13’ü</w:t>
      </w:r>
      <w:r w:rsidR="001344B6" w:rsidRPr="001344B6">
        <w:rPr>
          <w:rFonts w:ascii="Times New Roman" w:eastAsia="Times New Roman" w:hAnsi="Times New Roman" w:cs="Times New Roman"/>
          <w:sz w:val="18"/>
          <w:szCs w:val="18"/>
          <w:lang w:eastAsia="tr-TR"/>
        </w:rPr>
        <w:t xml:space="preserve">” ibaresi </w:t>
      </w:r>
      <w:r w:rsidR="00B01536" w:rsidRPr="001344B6">
        <w:rPr>
          <w:rFonts w:ascii="Times New Roman" w:eastAsia="Times New Roman" w:hAnsi="Times New Roman" w:cs="Times New Roman"/>
          <w:sz w:val="18"/>
          <w:szCs w:val="18"/>
          <w:lang w:eastAsia="tr-TR"/>
        </w:rPr>
        <w:t>“</w:t>
      </w:r>
      <w:r w:rsidR="00B01536">
        <w:rPr>
          <w:rFonts w:ascii="Times New Roman" w:eastAsia="Times New Roman" w:hAnsi="Times New Roman" w:cs="Times New Roman"/>
          <w:sz w:val="18"/>
          <w:szCs w:val="18"/>
          <w:lang w:eastAsia="tr-TR"/>
        </w:rPr>
        <w:t xml:space="preserve">%20’si”, </w:t>
      </w:r>
      <w:r w:rsidR="001344B6" w:rsidRPr="001344B6">
        <w:rPr>
          <w:rFonts w:ascii="Times New Roman" w:eastAsia="Times New Roman" w:hAnsi="Times New Roman" w:cs="Times New Roman"/>
          <w:sz w:val="18"/>
          <w:szCs w:val="18"/>
          <w:lang w:eastAsia="tr-TR"/>
        </w:rPr>
        <w:t>“</w:t>
      </w:r>
      <w:r w:rsidR="001344B6">
        <w:rPr>
          <w:rFonts w:ascii="Times New Roman" w:eastAsia="Times New Roman" w:hAnsi="Times New Roman" w:cs="Times New Roman"/>
          <w:sz w:val="18"/>
          <w:szCs w:val="18"/>
          <w:lang w:eastAsia="tr-TR"/>
        </w:rPr>
        <w:t>%22’si</w:t>
      </w:r>
      <w:r w:rsidR="001344B6" w:rsidRPr="001344B6">
        <w:rPr>
          <w:rFonts w:ascii="Times New Roman" w:eastAsia="Times New Roman" w:hAnsi="Times New Roman" w:cs="Times New Roman"/>
          <w:sz w:val="18"/>
          <w:szCs w:val="18"/>
          <w:lang w:eastAsia="tr-TR"/>
        </w:rPr>
        <w:t xml:space="preserve">” ibaresi </w:t>
      </w:r>
      <w:r w:rsidR="00B01536" w:rsidRPr="001344B6">
        <w:rPr>
          <w:rFonts w:ascii="Times New Roman" w:eastAsia="Times New Roman" w:hAnsi="Times New Roman" w:cs="Times New Roman"/>
          <w:sz w:val="18"/>
          <w:szCs w:val="18"/>
          <w:lang w:eastAsia="tr-TR"/>
        </w:rPr>
        <w:t>“</w:t>
      </w:r>
      <w:r w:rsidR="00B01536">
        <w:rPr>
          <w:rFonts w:ascii="Times New Roman" w:eastAsia="Times New Roman" w:hAnsi="Times New Roman" w:cs="Times New Roman"/>
          <w:sz w:val="18"/>
          <w:szCs w:val="18"/>
          <w:lang w:eastAsia="tr-TR"/>
        </w:rPr>
        <w:t xml:space="preserve">%28’i” </w:t>
      </w:r>
      <w:r w:rsidR="001344B6">
        <w:rPr>
          <w:rFonts w:ascii="Times New Roman" w:eastAsia="Times New Roman" w:hAnsi="Times New Roman" w:cs="Times New Roman"/>
          <w:sz w:val="18"/>
          <w:szCs w:val="18"/>
          <w:lang w:eastAsia="tr-TR"/>
        </w:rPr>
        <w:t>şeklinde değiştirilmiştir.</w:t>
      </w:r>
    </w:p>
    <w:p w:rsidR="002D67E5" w:rsidRPr="00BD4352" w:rsidRDefault="002D67E5" w:rsidP="00E55BE8">
      <w:pPr>
        <w:keepNext/>
        <w:tabs>
          <w:tab w:val="left" w:pos="720"/>
        </w:tabs>
        <w:spacing w:after="0" w:line="240" w:lineRule="exact"/>
        <w:ind w:firstLine="709"/>
        <w:jc w:val="both"/>
        <w:rPr>
          <w:rFonts w:ascii="Times New Roman" w:eastAsia="Times New Roman" w:hAnsi="Times New Roman" w:cs="Times New Roman"/>
          <w:bCs/>
          <w:sz w:val="18"/>
          <w:szCs w:val="18"/>
          <w:lang w:eastAsia="tr-TR"/>
        </w:rPr>
      </w:pPr>
      <w:r w:rsidRPr="00BD4352">
        <w:rPr>
          <w:rFonts w:ascii="Times New Roman" w:eastAsia="Times New Roman" w:hAnsi="Times New Roman" w:cs="Times New Roman"/>
          <w:b/>
          <w:bCs/>
          <w:sz w:val="18"/>
          <w:szCs w:val="18"/>
          <w:lang w:eastAsia="tr-TR"/>
        </w:rPr>
        <w:t xml:space="preserve">MADDE </w:t>
      </w:r>
      <w:r w:rsidR="004E7C7D">
        <w:rPr>
          <w:rFonts w:ascii="Times New Roman" w:eastAsia="Times New Roman" w:hAnsi="Times New Roman" w:cs="Times New Roman"/>
          <w:b/>
          <w:bCs/>
          <w:sz w:val="18"/>
          <w:szCs w:val="18"/>
          <w:lang w:eastAsia="tr-TR"/>
        </w:rPr>
        <w:t>4</w:t>
      </w:r>
      <w:r w:rsidRPr="00BD4352">
        <w:rPr>
          <w:rFonts w:ascii="Times New Roman" w:eastAsia="Times New Roman" w:hAnsi="Times New Roman" w:cs="Times New Roman"/>
          <w:b/>
          <w:bCs/>
          <w:sz w:val="18"/>
          <w:szCs w:val="18"/>
          <w:lang w:eastAsia="tr-TR"/>
        </w:rPr>
        <w:t>-</w:t>
      </w:r>
      <w:r w:rsidRPr="00BD4352">
        <w:rPr>
          <w:rFonts w:ascii="Times New Roman" w:eastAsia="Times New Roman" w:hAnsi="Times New Roman" w:cs="Times New Roman"/>
          <w:bCs/>
          <w:sz w:val="18"/>
          <w:szCs w:val="18"/>
          <w:lang w:eastAsia="tr-TR"/>
        </w:rPr>
        <w:t xml:space="preserve">  Aynı Tebliğ eki Hizmet Başı İşlem Puan Listesi (EK-2/B)’</w:t>
      </w:r>
      <w:proofErr w:type="spellStart"/>
      <w:r w:rsidRPr="00BD4352">
        <w:rPr>
          <w:rFonts w:ascii="Times New Roman" w:eastAsia="Times New Roman" w:hAnsi="Times New Roman" w:cs="Times New Roman"/>
          <w:bCs/>
          <w:sz w:val="18"/>
          <w:szCs w:val="18"/>
          <w:lang w:eastAsia="tr-TR"/>
        </w:rPr>
        <w:t>nde</w:t>
      </w:r>
      <w:proofErr w:type="spellEnd"/>
      <w:r w:rsidRPr="00BD4352">
        <w:rPr>
          <w:rFonts w:ascii="Times New Roman" w:eastAsia="Times New Roman" w:hAnsi="Times New Roman" w:cs="Times New Roman"/>
          <w:bCs/>
          <w:sz w:val="18"/>
          <w:szCs w:val="18"/>
          <w:lang w:eastAsia="tr-TR"/>
        </w:rPr>
        <w:t xml:space="preserve"> aşağıdaki düzenlemeler yapılmıştır.   </w:t>
      </w:r>
    </w:p>
    <w:p w:rsidR="002D67E5" w:rsidRPr="00BD4352" w:rsidRDefault="007E34A7" w:rsidP="002B06EC">
      <w:pPr>
        <w:pStyle w:val="ListeParagraf"/>
        <w:numPr>
          <w:ilvl w:val="0"/>
          <w:numId w:val="30"/>
        </w:numPr>
        <w:tabs>
          <w:tab w:val="left" w:pos="851"/>
        </w:tabs>
        <w:spacing w:after="0" w:line="240" w:lineRule="exact"/>
        <w:ind w:left="0"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2D67E5" w:rsidRPr="00BD4352">
        <w:rPr>
          <w:rFonts w:ascii="Times New Roman" w:eastAsia="Times New Roman" w:hAnsi="Times New Roman" w:cs="Times New Roman"/>
          <w:bCs/>
          <w:sz w:val="18"/>
          <w:szCs w:val="18"/>
          <w:lang w:eastAsia="tr-TR"/>
        </w:rPr>
        <w:t>Listede yer alan “</w:t>
      </w:r>
      <w:r w:rsidR="00181DD9">
        <w:rPr>
          <w:rFonts w:ascii="Times New Roman" w:eastAsia="Times New Roman" w:hAnsi="Times New Roman" w:cs="Times New Roman"/>
          <w:sz w:val="18"/>
          <w:szCs w:val="18"/>
          <w:lang w:eastAsia="tr-TR"/>
        </w:rPr>
        <w:t>704210</w:t>
      </w:r>
      <w:r w:rsidR="00666C27">
        <w:rPr>
          <w:rFonts w:ascii="Times New Roman" w:eastAsia="Times New Roman" w:hAnsi="Times New Roman" w:cs="Times New Roman"/>
          <w:sz w:val="18"/>
          <w:szCs w:val="18"/>
          <w:lang w:eastAsia="tr-TR"/>
        </w:rPr>
        <w:t>”</w:t>
      </w:r>
      <w:r w:rsidR="002D67E5" w:rsidRPr="00BD4352">
        <w:rPr>
          <w:rFonts w:ascii="Times New Roman" w:eastAsia="Times New Roman" w:hAnsi="Times New Roman" w:cs="Times New Roman"/>
          <w:bCs/>
          <w:sz w:val="18"/>
          <w:szCs w:val="18"/>
          <w:lang w:eastAsia="tr-TR"/>
        </w:rPr>
        <w:t xml:space="preserve"> SUT kodlu </w:t>
      </w:r>
      <w:r w:rsidR="00181DD9">
        <w:rPr>
          <w:rFonts w:ascii="Times New Roman" w:eastAsia="Times New Roman" w:hAnsi="Times New Roman" w:cs="Times New Roman"/>
          <w:bCs/>
          <w:sz w:val="18"/>
          <w:szCs w:val="18"/>
          <w:lang w:eastAsia="tr-TR"/>
        </w:rPr>
        <w:t xml:space="preserve">işlem </w:t>
      </w:r>
      <w:r w:rsidR="002D67E5" w:rsidRPr="00BD4352">
        <w:rPr>
          <w:rFonts w:ascii="Times New Roman" w:eastAsia="Times New Roman" w:hAnsi="Times New Roman" w:cs="Times New Roman"/>
          <w:bCs/>
          <w:sz w:val="18"/>
          <w:szCs w:val="18"/>
          <w:lang w:eastAsia="tr-TR"/>
        </w:rPr>
        <w:t>satırı</w:t>
      </w:r>
      <w:r w:rsidR="001A241D">
        <w:rPr>
          <w:rFonts w:ascii="Times New Roman" w:eastAsia="Times New Roman" w:hAnsi="Times New Roman" w:cs="Times New Roman"/>
          <w:bCs/>
          <w:sz w:val="18"/>
          <w:szCs w:val="18"/>
          <w:lang w:eastAsia="tr-TR"/>
        </w:rPr>
        <w:t xml:space="preserve"> puanı aşağıdaki şekilde </w:t>
      </w:r>
      <w:r w:rsidR="002D67E5" w:rsidRPr="00BD4352">
        <w:rPr>
          <w:rFonts w:ascii="Times New Roman" w:eastAsia="Times New Roman" w:hAnsi="Times New Roman" w:cs="Times New Roman"/>
          <w:bCs/>
          <w:sz w:val="18"/>
          <w:szCs w:val="18"/>
          <w:lang w:eastAsia="tr-TR"/>
        </w:rPr>
        <w:t>değiştirilmiştir.</w:t>
      </w:r>
    </w:p>
    <w:p w:rsidR="00666C27" w:rsidRDefault="002D67E5" w:rsidP="002B06EC">
      <w:pPr>
        <w:tabs>
          <w:tab w:val="left" w:pos="851"/>
        </w:tabs>
        <w:spacing w:after="0" w:line="240" w:lineRule="exact"/>
        <w:jc w:val="both"/>
        <w:rPr>
          <w:rFonts w:ascii="Times New Roman" w:eastAsia="Times New Roman" w:hAnsi="Times New Roman" w:cs="Times New Roman"/>
          <w:bCs/>
          <w:sz w:val="18"/>
          <w:szCs w:val="18"/>
          <w:lang w:eastAsia="tr-TR"/>
        </w:rPr>
      </w:pPr>
      <w:r w:rsidRPr="00BD4352">
        <w:rPr>
          <w:rFonts w:ascii="Times New Roman" w:eastAsia="Times New Roman" w:hAnsi="Times New Roman" w:cs="Times New Roman"/>
          <w:bCs/>
          <w:sz w:val="18"/>
          <w:szCs w:val="18"/>
          <w:lang w:eastAsia="tr-TR"/>
        </w:rPr>
        <w:t>“</w:t>
      </w:r>
    </w:p>
    <w:tbl>
      <w:tblPr>
        <w:tblW w:w="5000" w:type="pct"/>
        <w:tblInd w:w="-5" w:type="dxa"/>
        <w:tblLayout w:type="fixed"/>
        <w:tblCellMar>
          <w:left w:w="70" w:type="dxa"/>
          <w:right w:w="70" w:type="dxa"/>
        </w:tblCellMar>
        <w:tblLook w:val="04A0" w:firstRow="1" w:lastRow="0" w:firstColumn="1" w:lastColumn="0" w:noHBand="0" w:noVBand="1"/>
      </w:tblPr>
      <w:tblGrid>
        <w:gridCol w:w="724"/>
        <w:gridCol w:w="862"/>
        <w:gridCol w:w="1584"/>
        <w:gridCol w:w="5001"/>
        <w:gridCol w:w="1039"/>
      </w:tblGrid>
      <w:tr w:rsidR="00E05F34" w:rsidRPr="00666C27" w:rsidTr="00811468">
        <w:trPr>
          <w:trHeight w:val="1025"/>
        </w:trPr>
        <w:tc>
          <w:tcPr>
            <w:tcW w:w="393" w:type="pct"/>
            <w:tcBorders>
              <w:top w:val="single" w:sz="4" w:space="0" w:color="auto"/>
              <w:left w:val="single" w:sz="4" w:space="0" w:color="auto"/>
              <w:bottom w:val="single" w:sz="4" w:space="0" w:color="auto"/>
              <w:right w:val="single" w:sz="4" w:space="0" w:color="auto"/>
            </w:tcBorders>
          </w:tcPr>
          <w:p w:rsidR="00E05F34" w:rsidRPr="00666C27" w:rsidRDefault="00E05F34" w:rsidP="002B06EC">
            <w:pPr>
              <w:spacing w:after="0" w:line="240" w:lineRule="exact"/>
              <w:jc w:val="both"/>
              <w:rPr>
                <w:rFonts w:ascii="Times New Roman" w:eastAsia="Calibri" w:hAnsi="Times New Roman" w:cs="Times New Roman"/>
                <w:sz w:val="18"/>
                <w:szCs w:val="18"/>
              </w:rPr>
            </w:pP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5F34" w:rsidRPr="00666C27" w:rsidRDefault="00E05F34" w:rsidP="002C2D71">
            <w:pPr>
              <w:spacing w:after="0" w:line="240" w:lineRule="exact"/>
              <w:jc w:val="center"/>
              <w:rPr>
                <w:rFonts w:ascii="Times New Roman" w:eastAsia="Calibri" w:hAnsi="Times New Roman" w:cs="Times New Roman"/>
                <w:sz w:val="18"/>
                <w:szCs w:val="18"/>
              </w:rPr>
            </w:pPr>
            <w:r w:rsidRPr="00666C27">
              <w:rPr>
                <w:rFonts w:ascii="Times New Roman" w:eastAsia="Calibri" w:hAnsi="Times New Roman" w:cs="Times New Roman"/>
                <w:sz w:val="18"/>
                <w:szCs w:val="18"/>
              </w:rPr>
              <w:t>704210</w:t>
            </w:r>
          </w:p>
        </w:tc>
        <w:tc>
          <w:tcPr>
            <w:tcW w:w="860" w:type="pct"/>
            <w:tcBorders>
              <w:top w:val="single" w:sz="4" w:space="0" w:color="auto"/>
              <w:left w:val="nil"/>
              <w:bottom w:val="single" w:sz="4" w:space="0" w:color="auto"/>
              <w:right w:val="single" w:sz="4" w:space="0" w:color="auto"/>
            </w:tcBorders>
            <w:shd w:val="clear" w:color="auto" w:fill="auto"/>
            <w:vAlign w:val="center"/>
            <w:hideMark/>
          </w:tcPr>
          <w:p w:rsidR="00E05F34" w:rsidRPr="00666C27" w:rsidRDefault="00E05F34" w:rsidP="002B06EC">
            <w:pPr>
              <w:spacing w:after="0" w:line="240" w:lineRule="exact"/>
              <w:jc w:val="both"/>
              <w:rPr>
                <w:rFonts w:ascii="Times New Roman" w:eastAsia="Calibri" w:hAnsi="Times New Roman" w:cs="Times New Roman"/>
                <w:sz w:val="18"/>
                <w:szCs w:val="18"/>
              </w:rPr>
            </w:pPr>
            <w:r w:rsidRPr="00666C27">
              <w:rPr>
                <w:rFonts w:ascii="Times New Roman" w:eastAsia="Calibri" w:hAnsi="Times New Roman" w:cs="Times New Roman"/>
                <w:sz w:val="18"/>
                <w:szCs w:val="18"/>
              </w:rPr>
              <w:t>Acil hemodiyalizi</w:t>
            </w:r>
          </w:p>
        </w:tc>
        <w:tc>
          <w:tcPr>
            <w:tcW w:w="2715" w:type="pct"/>
            <w:tcBorders>
              <w:top w:val="single" w:sz="4" w:space="0" w:color="auto"/>
              <w:left w:val="nil"/>
              <w:bottom w:val="single" w:sz="4" w:space="0" w:color="auto"/>
              <w:right w:val="single" w:sz="4" w:space="0" w:color="auto"/>
            </w:tcBorders>
            <w:shd w:val="clear" w:color="auto" w:fill="auto"/>
            <w:vAlign w:val="center"/>
            <w:hideMark/>
          </w:tcPr>
          <w:p w:rsidR="00E05F34" w:rsidRPr="00666C27" w:rsidRDefault="00E05F34" w:rsidP="002B06EC">
            <w:pPr>
              <w:spacing w:after="0" w:line="240" w:lineRule="exact"/>
              <w:jc w:val="both"/>
              <w:rPr>
                <w:rFonts w:ascii="Times New Roman" w:eastAsia="Calibri" w:hAnsi="Times New Roman" w:cs="Times New Roman"/>
                <w:sz w:val="18"/>
                <w:szCs w:val="18"/>
              </w:rPr>
            </w:pPr>
            <w:proofErr w:type="spellStart"/>
            <w:r w:rsidRPr="00666C27">
              <w:rPr>
                <w:rFonts w:ascii="Times New Roman" w:eastAsia="Calibri" w:hAnsi="Times New Roman" w:cs="Times New Roman"/>
                <w:sz w:val="18"/>
                <w:szCs w:val="18"/>
              </w:rPr>
              <w:t>SUT'un</w:t>
            </w:r>
            <w:proofErr w:type="spellEnd"/>
            <w:r w:rsidRPr="00666C27">
              <w:rPr>
                <w:rFonts w:ascii="Times New Roman" w:eastAsia="Calibri" w:hAnsi="Times New Roman" w:cs="Times New Roman"/>
                <w:sz w:val="18"/>
                <w:szCs w:val="18"/>
              </w:rPr>
              <w:t xml:space="preserve"> 2.4.4.D.1-1 numaralı maddesine bakınız.                         Aynı gün yalnızca bir defa ve sadece yatarak tedavilerde faturalandırılır. P704230, P704233, P704234, 704230, 704233, 704234 ile aynı gün faturalandırılmaz.</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E05F34" w:rsidRPr="00666C27" w:rsidRDefault="00E05F34" w:rsidP="00511CB0">
            <w:pPr>
              <w:spacing w:after="0" w:line="240" w:lineRule="exact"/>
              <w:jc w:val="center"/>
              <w:rPr>
                <w:rFonts w:ascii="Times New Roman" w:eastAsia="Calibri" w:hAnsi="Times New Roman" w:cs="Times New Roman"/>
                <w:sz w:val="18"/>
                <w:szCs w:val="18"/>
              </w:rPr>
            </w:pPr>
            <w:r w:rsidRPr="00666C27">
              <w:rPr>
                <w:rFonts w:ascii="Times New Roman" w:eastAsia="Calibri" w:hAnsi="Times New Roman" w:cs="Times New Roman"/>
                <w:sz w:val="18"/>
                <w:szCs w:val="18"/>
              </w:rPr>
              <w:t>221,35</w:t>
            </w:r>
          </w:p>
        </w:tc>
      </w:tr>
    </w:tbl>
    <w:p w:rsidR="00ED657C" w:rsidRDefault="00ED657C" w:rsidP="002B06EC">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E55BE8">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00811468">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p>
    <w:p w:rsidR="00B357E5" w:rsidRDefault="009C7095" w:rsidP="00511CB0">
      <w:pPr>
        <w:tabs>
          <w:tab w:val="left" w:pos="709"/>
        </w:tabs>
        <w:spacing w:after="0" w:line="240" w:lineRule="exact"/>
        <w:ind w:firstLine="284"/>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9C7095" w:rsidRDefault="00511CB0" w:rsidP="00511CB0">
      <w:pPr>
        <w:tabs>
          <w:tab w:val="left" w:pos="709"/>
        </w:tabs>
        <w:spacing w:after="0" w:line="240" w:lineRule="exact"/>
        <w:ind w:firstLine="284"/>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ab/>
      </w:r>
      <w:r w:rsidR="009C7095">
        <w:rPr>
          <w:rFonts w:ascii="Times New Roman" w:eastAsia="Times New Roman" w:hAnsi="Times New Roman" w:cs="Times New Roman"/>
          <w:bCs/>
          <w:sz w:val="18"/>
          <w:szCs w:val="18"/>
          <w:lang w:eastAsia="tr-TR"/>
        </w:rPr>
        <w:t>b)</w:t>
      </w:r>
      <w:r w:rsidR="009C7095" w:rsidRPr="009C7095">
        <w:rPr>
          <w:rFonts w:ascii="Times New Roman" w:eastAsia="Times New Roman" w:hAnsi="Times New Roman" w:cs="Times New Roman"/>
          <w:bCs/>
          <w:sz w:val="18"/>
          <w:szCs w:val="18"/>
          <w:lang w:eastAsia="tr-TR"/>
        </w:rPr>
        <w:t xml:space="preserve"> </w:t>
      </w:r>
      <w:r w:rsidR="00666C27" w:rsidRPr="009C7095">
        <w:rPr>
          <w:rFonts w:ascii="Times New Roman" w:eastAsia="Times New Roman" w:hAnsi="Times New Roman" w:cs="Times New Roman"/>
          <w:bCs/>
          <w:sz w:val="18"/>
          <w:szCs w:val="18"/>
          <w:lang w:eastAsia="tr-TR"/>
        </w:rPr>
        <w:t>Listede yer alan “704</w:t>
      </w:r>
      <w:r w:rsidR="00ED657C" w:rsidRPr="009C7095">
        <w:rPr>
          <w:rFonts w:ascii="Times New Roman" w:eastAsia="Times New Roman" w:hAnsi="Times New Roman" w:cs="Times New Roman"/>
          <w:bCs/>
          <w:sz w:val="18"/>
          <w:szCs w:val="18"/>
          <w:lang w:eastAsia="tr-TR"/>
        </w:rPr>
        <w:t>230</w:t>
      </w:r>
      <w:r w:rsidR="00666C27" w:rsidRPr="009C7095">
        <w:rPr>
          <w:rFonts w:ascii="Times New Roman" w:eastAsia="Times New Roman" w:hAnsi="Times New Roman" w:cs="Times New Roman"/>
          <w:bCs/>
          <w:sz w:val="18"/>
          <w:szCs w:val="18"/>
          <w:lang w:eastAsia="tr-TR"/>
        </w:rPr>
        <w:t>” SUT kodlu işlem satırı puanı aşağıdaki şekilde değiştirilmiştir.</w:t>
      </w:r>
      <w:r w:rsidR="00E55BE8" w:rsidRPr="009C7095">
        <w:rPr>
          <w:rFonts w:ascii="Times New Roman" w:eastAsia="Times New Roman" w:hAnsi="Times New Roman" w:cs="Times New Roman"/>
          <w:bCs/>
          <w:sz w:val="18"/>
          <w:szCs w:val="18"/>
          <w:lang w:eastAsia="tr-TR"/>
        </w:rPr>
        <w:t xml:space="preserve">                                                </w:t>
      </w:r>
    </w:p>
    <w:p w:rsidR="00666C27" w:rsidRPr="009C7095" w:rsidRDefault="009C7095" w:rsidP="002B06EC">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r w:rsidR="00E55BE8" w:rsidRPr="009C7095">
        <w:rPr>
          <w:rFonts w:ascii="Times New Roman" w:eastAsia="Times New Roman" w:hAnsi="Times New Roman" w:cs="Times New Roman"/>
          <w:bCs/>
          <w:sz w:val="18"/>
          <w:szCs w:val="18"/>
          <w:lang w:eastAsia="tr-TR"/>
        </w:rPr>
        <w:t xml:space="preserve">                                                   </w:t>
      </w:r>
    </w:p>
    <w:tbl>
      <w:tblPr>
        <w:tblW w:w="5000" w:type="pct"/>
        <w:tblLayout w:type="fixed"/>
        <w:tblCellMar>
          <w:left w:w="70" w:type="dxa"/>
          <w:right w:w="70" w:type="dxa"/>
        </w:tblCellMar>
        <w:tblLook w:val="04A0" w:firstRow="1" w:lastRow="0" w:firstColumn="1" w:lastColumn="0" w:noHBand="0" w:noVBand="1"/>
      </w:tblPr>
      <w:tblGrid>
        <w:gridCol w:w="714"/>
        <w:gridCol w:w="866"/>
        <w:gridCol w:w="1584"/>
        <w:gridCol w:w="5003"/>
        <w:gridCol w:w="1043"/>
      </w:tblGrid>
      <w:tr w:rsidR="00E05F34" w:rsidRPr="00666C27" w:rsidTr="00411358">
        <w:trPr>
          <w:trHeight w:val="346"/>
        </w:trPr>
        <w:tc>
          <w:tcPr>
            <w:tcW w:w="388" w:type="pct"/>
            <w:tcBorders>
              <w:top w:val="single" w:sz="4" w:space="0" w:color="auto"/>
              <w:left w:val="single" w:sz="4" w:space="0" w:color="auto"/>
              <w:bottom w:val="single" w:sz="4" w:space="0" w:color="auto"/>
              <w:right w:val="single" w:sz="4" w:space="0" w:color="auto"/>
            </w:tcBorders>
          </w:tcPr>
          <w:p w:rsidR="00E05F34" w:rsidRDefault="00E05F34" w:rsidP="00E05F34">
            <w:pPr>
              <w:spacing w:after="0" w:line="240" w:lineRule="exact"/>
              <w:jc w:val="center"/>
              <w:rPr>
                <w:rFonts w:ascii="Times New Roman" w:eastAsia="Calibri" w:hAnsi="Times New Roman" w:cs="Times New Roman"/>
                <w:sz w:val="18"/>
                <w:szCs w:val="18"/>
              </w:rPr>
            </w:pPr>
          </w:p>
          <w:p w:rsidR="00E05F34" w:rsidRDefault="00E05F34" w:rsidP="00E05F34">
            <w:pPr>
              <w:spacing w:after="0" w:line="240" w:lineRule="exact"/>
              <w:jc w:val="center"/>
              <w:rPr>
                <w:rFonts w:ascii="Times New Roman" w:eastAsia="Calibri" w:hAnsi="Times New Roman" w:cs="Times New Roman"/>
                <w:sz w:val="18"/>
                <w:szCs w:val="18"/>
              </w:rPr>
            </w:pPr>
          </w:p>
          <w:p w:rsidR="00E05F34" w:rsidRPr="00666C27" w:rsidRDefault="00E05F34" w:rsidP="00E05F34">
            <w:pPr>
              <w:spacing w:after="0" w:line="240" w:lineRule="exact"/>
              <w:jc w:val="center"/>
              <w:rPr>
                <w:rFonts w:ascii="Times New Roman" w:eastAsia="Calibri" w:hAnsi="Times New Roman" w:cs="Times New Roman"/>
                <w:sz w:val="18"/>
                <w:szCs w:val="18"/>
              </w:rPr>
            </w:pPr>
            <w:r>
              <w:rPr>
                <w:rFonts w:ascii="Times New Roman" w:eastAsia="Calibri" w:hAnsi="Times New Roman" w:cs="Times New Roman"/>
                <w:sz w:val="18"/>
                <w:szCs w:val="18"/>
              </w:rPr>
              <w:t>3256</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E05F34" w:rsidRPr="00666C27" w:rsidRDefault="00E05F34" w:rsidP="002C2D71">
            <w:pPr>
              <w:spacing w:after="0" w:line="240" w:lineRule="exact"/>
              <w:jc w:val="center"/>
              <w:rPr>
                <w:rFonts w:ascii="Times New Roman" w:eastAsia="Calibri" w:hAnsi="Times New Roman" w:cs="Times New Roman"/>
                <w:sz w:val="18"/>
                <w:szCs w:val="18"/>
              </w:rPr>
            </w:pPr>
            <w:r w:rsidRPr="00666C27">
              <w:rPr>
                <w:rFonts w:ascii="Times New Roman" w:eastAsia="Calibri" w:hAnsi="Times New Roman" w:cs="Times New Roman"/>
                <w:sz w:val="18"/>
                <w:szCs w:val="18"/>
              </w:rPr>
              <w:t>704230</w:t>
            </w:r>
          </w:p>
        </w:tc>
        <w:tc>
          <w:tcPr>
            <w:tcW w:w="860" w:type="pct"/>
            <w:tcBorders>
              <w:top w:val="single" w:sz="4" w:space="0" w:color="auto"/>
              <w:left w:val="nil"/>
              <w:bottom w:val="single" w:sz="4" w:space="0" w:color="auto"/>
              <w:right w:val="single" w:sz="4" w:space="0" w:color="auto"/>
            </w:tcBorders>
            <w:shd w:val="clear" w:color="auto" w:fill="auto"/>
            <w:vAlign w:val="center"/>
          </w:tcPr>
          <w:p w:rsidR="00E05F34" w:rsidRPr="00666C27" w:rsidRDefault="00E05F34" w:rsidP="002B06EC">
            <w:pPr>
              <w:spacing w:after="0" w:line="240" w:lineRule="exact"/>
              <w:jc w:val="both"/>
              <w:rPr>
                <w:rFonts w:ascii="Times New Roman" w:eastAsia="Calibri" w:hAnsi="Times New Roman" w:cs="Times New Roman"/>
                <w:sz w:val="18"/>
                <w:szCs w:val="18"/>
              </w:rPr>
            </w:pPr>
            <w:r w:rsidRPr="00666C27">
              <w:rPr>
                <w:rFonts w:ascii="Times New Roman" w:eastAsia="Calibri" w:hAnsi="Times New Roman" w:cs="Times New Roman"/>
                <w:sz w:val="18"/>
                <w:szCs w:val="18"/>
              </w:rPr>
              <w:t xml:space="preserve">Hemodiyaliz, 700 seansa kadar (700 seans </w:t>
            </w:r>
            <w:proofErr w:type="gramStart"/>
            <w:r w:rsidRPr="00666C27">
              <w:rPr>
                <w:rFonts w:ascii="Times New Roman" w:eastAsia="Calibri" w:hAnsi="Times New Roman" w:cs="Times New Roman"/>
                <w:sz w:val="18"/>
                <w:szCs w:val="18"/>
              </w:rPr>
              <w:t>dahil</w:t>
            </w:r>
            <w:proofErr w:type="gramEnd"/>
            <w:r w:rsidRPr="00666C27">
              <w:rPr>
                <w:rFonts w:ascii="Times New Roman" w:eastAsia="Calibri" w:hAnsi="Times New Roman" w:cs="Times New Roman"/>
                <w:sz w:val="18"/>
                <w:szCs w:val="18"/>
              </w:rPr>
              <w:t>)</w:t>
            </w:r>
          </w:p>
        </w:tc>
        <w:tc>
          <w:tcPr>
            <w:tcW w:w="2716" w:type="pct"/>
            <w:tcBorders>
              <w:top w:val="single" w:sz="4" w:space="0" w:color="auto"/>
              <w:left w:val="nil"/>
              <w:bottom w:val="single" w:sz="4" w:space="0" w:color="auto"/>
              <w:right w:val="single" w:sz="4" w:space="0" w:color="auto"/>
            </w:tcBorders>
            <w:shd w:val="clear" w:color="auto" w:fill="auto"/>
            <w:vAlign w:val="center"/>
          </w:tcPr>
          <w:p w:rsidR="00E05F34" w:rsidRPr="00411358" w:rsidRDefault="00E05F34" w:rsidP="00FC585D">
            <w:pPr>
              <w:spacing w:after="0" w:line="240" w:lineRule="exact"/>
              <w:jc w:val="both"/>
              <w:rPr>
                <w:rFonts w:ascii="Times New Roman" w:eastAsia="Calibri" w:hAnsi="Times New Roman" w:cs="Times New Roman"/>
                <w:sz w:val="18"/>
                <w:szCs w:val="18"/>
              </w:rPr>
            </w:pPr>
            <w:proofErr w:type="spellStart"/>
            <w:r w:rsidRPr="00411358">
              <w:rPr>
                <w:rFonts w:ascii="Times New Roman" w:eastAsia="Calibri" w:hAnsi="Times New Roman" w:cs="Times New Roman"/>
                <w:sz w:val="18"/>
                <w:szCs w:val="18"/>
              </w:rPr>
              <w:t>SUT'un</w:t>
            </w:r>
            <w:proofErr w:type="spellEnd"/>
            <w:r w:rsidRPr="00411358">
              <w:rPr>
                <w:rFonts w:ascii="Times New Roman" w:eastAsia="Calibri" w:hAnsi="Times New Roman" w:cs="Times New Roman"/>
                <w:sz w:val="18"/>
                <w:szCs w:val="18"/>
              </w:rPr>
              <w:t xml:space="preserve"> 2.4.4.D-1 numaralı mad</w:t>
            </w:r>
            <w:r w:rsidR="00FC585D">
              <w:rPr>
                <w:rFonts w:ascii="Times New Roman" w:eastAsia="Calibri" w:hAnsi="Times New Roman" w:cs="Times New Roman"/>
                <w:sz w:val="18"/>
                <w:szCs w:val="18"/>
              </w:rPr>
              <w:t xml:space="preserve">desine bakınız. </w:t>
            </w:r>
            <w:r w:rsidRPr="00411358">
              <w:rPr>
                <w:rFonts w:ascii="Times New Roman" w:eastAsia="Calibri" w:hAnsi="Times New Roman" w:cs="Times New Roman"/>
                <w:sz w:val="18"/>
                <w:szCs w:val="18"/>
              </w:rPr>
              <w:t>P704210,</w:t>
            </w:r>
            <w:r w:rsidR="00FC585D">
              <w:rPr>
                <w:rFonts w:ascii="Times New Roman" w:eastAsia="Calibri" w:hAnsi="Times New Roman" w:cs="Times New Roman"/>
                <w:sz w:val="18"/>
                <w:szCs w:val="18"/>
              </w:rPr>
              <w:t xml:space="preserve"> </w:t>
            </w:r>
            <w:r w:rsidRPr="00411358">
              <w:rPr>
                <w:rFonts w:ascii="Times New Roman" w:eastAsia="Calibri" w:hAnsi="Times New Roman" w:cs="Times New Roman"/>
                <w:sz w:val="18"/>
                <w:szCs w:val="18"/>
              </w:rPr>
              <w:t xml:space="preserve">P704233, P704234, 704210, 704233, 704234 ile aynı gün faturalandırılmaz. A-V fistül iğnesi, A-V kan seti, </w:t>
            </w:r>
            <w:proofErr w:type="spellStart"/>
            <w:r w:rsidRPr="00411358">
              <w:rPr>
                <w:rFonts w:ascii="Times New Roman" w:eastAsia="Calibri" w:hAnsi="Times New Roman" w:cs="Times New Roman"/>
                <w:sz w:val="18"/>
                <w:szCs w:val="18"/>
              </w:rPr>
              <w:t>diyalizör</w:t>
            </w:r>
            <w:proofErr w:type="spellEnd"/>
            <w:r w:rsidRPr="00411358">
              <w:rPr>
                <w:rFonts w:ascii="Times New Roman" w:eastAsia="Calibri" w:hAnsi="Times New Roman" w:cs="Times New Roman"/>
                <w:sz w:val="18"/>
                <w:szCs w:val="18"/>
              </w:rPr>
              <w:t xml:space="preserve">, serum, </w:t>
            </w:r>
            <w:proofErr w:type="spellStart"/>
            <w:r w:rsidRPr="00411358">
              <w:rPr>
                <w:rFonts w:ascii="Times New Roman" w:eastAsia="Calibri" w:hAnsi="Times New Roman" w:cs="Times New Roman"/>
                <w:sz w:val="18"/>
                <w:szCs w:val="18"/>
              </w:rPr>
              <w:t>antikoagülan</w:t>
            </w:r>
            <w:proofErr w:type="spellEnd"/>
            <w:r w:rsidRPr="00411358">
              <w:rPr>
                <w:rFonts w:ascii="Times New Roman" w:eastAsia="Calibri" w:hAnsi="Times New Roman" w:cs="Times New Roman"/>
                <w:sz w:val="18"/>
                <w:szCs w:val="18"/>
              </w:rPr>
              <w:t xml:space="preserve"> olarak kullanılan düşük molekül ağırlıklılar dahil her türlü </w:t>
            </w:r>
            <w:proofErr w:type="spellStart"/>
            <w:r w:rsidRPr="00411358">
              <w:rPr>
                <w:rFonts w:ascii="Times New Roman" w:eastAsia="Calibri" w:hAnsi="Times New Roman" w:cs="Times New Roman"/>
                <w:sz w:val="18"/>
                <w:szCs w:val="18"/>
              </w:rPr>
              <w:t>heparin</w:t>
            </w:r>
            <w:proofErr w:type="spellEnd"/>
            <w:r w:rsidRPr="00411358">
              <w:rPr>
                <w:rFonts w:ascii="Times New Roman" w:eastAsia="Calibri" w:hAnsi="Times New Roman" w:cs="Times New Roman"/>
                <w:sz w:val="18"/>
                <w:szCs w:val="18"/>
              </w:rPr>
              <w:t>,</w:t>
            </w:r>
            <w:r w:rsidR="00D8350B" w:rsidRPr="00411358">
              <w:rPr>
                <w:rFonts w:ascii="Times New Roman" w:eastAsia="Calibri" w:hAnsi="Times New Roman" w:cs="Times New Roman"/>
                <w:sz w:val="18"/>
                <w:szCs w:val="18"/>
              </w:rPr>
              <w:t xml:space="preserve"> </w:t>
            </w:r>
            <w:proofErr w:type="gramStart"/>
            <w:r w:rsidRPr="00411358">
              <w:rPr>
                <w:rFonts w:ascii="Times New Roman" w:eastAsia="Calibri" w:hAnsi="Times New Roman" w:cs="Times New Roman"/>
                <w:sz w:val="18"/>
                <w:szCs w:val="18"/>
              </w:rPr>
              <w:t>konsantre</w:t>
            </w:r>
            <w:proofErr w:type="gramEnd"/>
            <w:r w:rsidRPr="00411358">
              <w:rPr>
                <w:rFonts w:ascii="Times New Roman" w:eastAsia="Calibri" w:hAnsi="Times New Roman" w:cs="Times New Roman"/>
                <w:sz w:val="18"/>
                <w:szCs w:val="18"/>
              </w:rPr>
              <w:t xml:space="preserve"> hemodiyaliz solüsyonu ve her türlü serum dahildir.</w:t>
            </w:r>
          </w:p>
        </w:tc>
        <w:tc>
          <w:tcPr>
            <w:tcW w:w="566" w:type="pct"/>
            <w:tcBorders>
              <w:top w:val="single" w:sz="4" w:space="0" w:color="auto"/>
              <w:left w:val="nil"/>
              <w:bottom w:val="single" w:sz="4" w:space="0" w:color="auto"/>
              <w:right w:val="single" w:sz="4" w:space="0" w:color="auto"/>
            </w:tcBorders>
            <w:shd w:val="clear" w:color="auto" w:fill="auto"/>
            <w:vAlign w:val="center"/>
          </w:tcPr>
          <w:p w:rsidR="00E05F34" w:rsidRPr="00666C27" w:rsidRDefault="00E05F34" w:rsidP="00511CB0">
            <w:pPr>
              <w:spacing w:after="0" w:line="240" w:lineRule="exact"/>
              <w:jc w:val="center"/>
              <w:rPr>
                <w:rFonts w:ascii="Times New Roman" w:eastAsia="Calibri" w:hAnsi="Times New Roman" w:cs="Times New Roman"/>
                <w:sz w:val="18"/>
                <w:szCs w:val="18"/>
              </w:rPr>
            </w:pPr>
            <w:r w:rsidRPr="00666C27">
              <w:rPr>
                <w:rFonts w:ascii="Times New Roman" w:eastAsia="Calibri" w:hAnsi="Times New Roman" w:cs="Times New Roman"/>
                <w:sz w:val="18"/>
                <w:szCs w:val="18"/>
              </w:rPr>
              <w:t>221,35</w:t>
            </w:r>
          </w:p>
        </w:tc>
      </w:tr>
    </w:tbl>
    <w:p w:rsidR="00E55BE8" w:rsidRDefault="00E55BE8" w:rsidP="002B06EC">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C403D3" w:rsidRPr="00666C27" w:rsidRDefault="00E55BE8" w:rsidP="00511CB0">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B439FD">
        <w:rPr>
          <w:rFonts w:ascii="Times New Roman" w:eastAsia="Times New Roman" w:hAnsi="Times New Roman" w:cs="Times New Roman"/>
          <w:bCs/>
          <w:sz w:val="18"/>
          <w:szCs w:val="18"/>
          <w:lang w:eastAsia="tr-TR"/>
        </w:rPr>
        <w:t xml:space="preserve">          </w:t>
      </w:r>
      <w:r w:rsidR="00511CB0">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c)</w:t>
      </w:r>
      <w:r w:rsidRPr="00E55BE8">
        <w:rPr>
          <w:rFonts w:ascii="Times New Roman" w:eastAsia="Times New Roman" w:hAnsi="Times New Roman" w:cs="Times New Roman"/>
          <w:bCs/>
          <w:sz w:val="18"/>
          <w:szCs w:val="18"/>
          <w:lang w:eastAsia="tr-TR"/>
        </w:rPr>
        <w:t xml:space="preserve"> </w:t>
      </w:r>
      <w:r w:rsidR="00C403D3" w:rsidRPr="00ED657C">
        <w:rPr>
          <w:rFonts w:ascii="Times New Roman" w:eastAsia="Times New Roman" w:hAnsi="Times New Roman" w:cs="Times New Roman"/>
          <w:bCs/>
          <w:sz w:val="18"/>
          <w:szCs w:val="18"/>
          <w:lang w:eastAsia="tr-TR"/>
        </w:rPr>
        <w:t>Listede yer alan “70</w:t>
      </w:r>
      <w:r w:rsidR="00C403D3">
        <w:rPr>
          <w:rFonts w:ascii="Times New Roman" w:eastAsia="Times New Roman" w:hAnsi="Times New Roman" w:cs="Times New Roman"/>
          <w:bCs/>
          <w:sz w:val="18"/>
          <w:szCs w:val="18"/>
          <w:lang w:eastAsia="tr-TR"/>
        </w:rPr>
        <w:t>4233</w:t>
      </w:r>
      <w:r w:rsidR="00C403D3" w:rsidRPr="00ED657C">
        <w:rPr>
          <w:rFonts w:ascii="Times New Roman" w:eastAsia="Times New Roman" w:hAnsi="Times New Roman" w:cs="Times New Roman"/>
          <w:bCs/>
          <w:sz w:val="18"/>
          <w:szCs w:val="18"/>
          <w:lang w:eastAsia="tr-TR"/>
        </w:rPr>
        <w:t>” SUT kodlu işlem satırı</w:t>
      </w:r>
      <w:r w:rsidR="005F7D14">
        <w:rPr>
          <w:rFonts w:ascii="Times New Roman" w:eastAsia="Times New Roman" w:hAnsi="Times New Roman" w:cs="Times New Roman"/>
          <w:bCs/>
          <w:sz w:val="18"/>
          <w:szCs w:val="18"/>
          <w:lang w:eastAsia="tr-TR"/>
        </w:rPr>
        <w:t xml:space="preserve"> puanı</w:t>
      </w:r>
      <w:r w:rsidR="00C403D3" w:rsidRPr="00ED657C">
        <w:rPr>
          <w:rFonts w:ascii="Times New Roman" w:eastAsia="Times New Roman" w:hAnsi="Times New Roman" w:cs="Times New Roman"/>
          <w:bCs/>
          <w:sz w:val="18"/>
          <w:szCs w:val="18"/>
          <w:lang w:eastAsia="tr-TR"/>
        </w:rPr>
        <w:t xml:space="preserve"> aşağıdaki şekilde değiştirilmiştir.</w:t>
      </w:r>
    </w:p>
    <w:p w:rsidR="00E55BE8" w:rsidRPr="00E55BE8" w:rsidRDefault="00C403D3" w:rsidP="002B06EC">
      <w:pPr>
        <w:spacing w:after="0" w:line="240" w:lineRule="exact"/>
        <w:jc w:val="both"/>
        <w:rPr>
          <w:rFonts w:ascii="Times New Roman" w:eastAsia="Times New Roman" w:hAnsi="Times New Roman" w:cs="Times New Roman"/>
          <w:bCs/>
          <w:sz w:val="18"/>
          <w:szCs w:val="18"/>
          <w:lang w:eastAsia="tr-TR"/>
        </w:rPr>
      </w:pPr>
      <w:r w:rsidRPr="00E55BE8">
        <w:rPr>
          <w:rFonts w:ascii="Times New Roman" w:eastAsia="Times New Roman" w:hAnsi="Times New Roman" w:cs="Times New Roman"/>
          <w:bCs/>
          <w:sz w:val="18"/>
          <w:szCs w:val="18"/>
          <w:lang w:eastAsia="tr-TR"/>
        </w:rPr>
        <w:t xml:space="preserve"> </w:t>
      </w:r>
      <w:r w:rsidR="00E55BE8" w:rsidRPr="00E55BE8">
        <w:rPr>
          <w:rFonts w:ascii="Times New Roman" w:eastAsia="Times New Roman" w:hAnsi="Times New Roman" w:cs="Times New Roman"/>
          <w:bCs/>
          <w:sz w:val="18"/>
          <w:szCs w:val="18"/>
          <w:lang w:eastAsia="tr-TR"/>
        </w:rPr>
        <w:t>“</w:t>
      </w:r>
    </w:p>
    <w:tbl>
      <w:tblPr>
        <w:tblW w:w="5000" w:type="pct"/>
        <w:tblLayout w:type="fixed"/>
        <w:tblCellMar>
          <w:left w:w="70" w:type="dxa"/>
          <w:right w:w="70" w:type="dxa"/>
        </w:tblCellMar>
        <w:tblLook w:val="04A0" w:firstRow="1" w:lastRow="0" w:firstColumn="1" w:lastColumn="0" w:noHBand="0" w:noVBand="1"/>
      </w:tblPr>
      <w:tblGrid>
        <w:gridCol w:w="715"/>
        <w:gridCol w:w="866"/>
        <w:gridCol w:w="1584"/>
        <w:gridCol w:w="4984"/>
        <w:gridCol w:w="1061"/>
      </w:tblGrid>
      <w:tr w:rsidR="00E05F34" w:rsidRPr="00666C27" w:rsidTr="00E05F34">
        <w:trPr>
          <w:trHeight w:val="1244"/>
        </w:trPr>
        <w:tc>
          <w:tcPr>
            <w:tcW w:w="388" w:type="pct"/>
            <w:tcBorders>
              <w:top w:val="single" w:sz="4" w:space="0" w:color="auto"/>
              <w:left w:val="single" w:sz="4" w:space="0" w:color="auto"/>
              <w:bottom w:val="single" w:sz="4" w:space="0" w:color="auto"/>
              <w:right w:val="single" w:sz="4" w:space="0" w:color="auto"/>
            </w:tcBorders>
          </w:tcPr>
          <w:p w:rsidR="00E05F34" w:rsidRDefault="00E05F34" w:rsidP="002B06EC">
            <w:pPr>
              <w:spacing w:after="0" w:line="240" w:lineRule="exact"/>
              <w:jc w:val="both"/>
              <w:rPr>
                <w:rFonts w:ascii="Times New Roman" w:eastAsia="Calibri" w:hAnsi="Times New Roman" w:cs="Times New Roman"/>
                <w:sz w:val="18"/>
                <w:szCs w:val="18"/>
              </w:rPr>
            </w:pPr>
          </w:p>
          <w:p w:rsidR="00E05F34" w:rsidRDefault="00E05F34" w:rsidP="002B06EC">
            <w:pPr>
              <w:spacing w:after="0" w:line="240" w:lineRule="exact"/>
              <w:jc w:val="both"/>
              <w:rPr>
                <w:rFonts w:ascii="Times New Roman" w:eastAsia="Calibri" w:hAnsi="Times New Roman" w:cs="Times New Roman"/>
                <w:sz w:val="18"/>
                <w:szCs w:val="18"/>
              </w:rPr>
            </w:pPr>
          </w:p>
          <w:p w:rsidR="00E05F34" w:rsidRPr="00666C27" w:rsidRDefault="00E05F34" w:rsidP="00FA626F">
            <w:pPr>
              <w:spacing w:after="0" w:line="240" w:lineRule="exact"/>
              <w:jc w:val="center"/>
              <w:rPr>
                <w:rFonts w:ascii="Times New Roman" w:eastAsia="Calibri" w:hAnsi="Times New Roman" w:cs="Times New Roman"/>
                <w:sz w:val="18"/>
                <w:szCs w:val="18"/>
              </w:rPr>
            </w:pPr>
            <w:r>
              <w:rPr>
                <w:rFonts w:ascii="Times New Roman" w:eastAsia="Calibri" w:hAnsi="Times New Roman" w:cs="Times New Roman"/>
                <w:sz w:val="18"/>
                <w:szCs w:val="18"/>
              </w:rPr>
              <w:t>3259</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E05F34" w:rsidRPr="00666C27" w:rsidRDefault="00E05F34" w:rsidP="002C2D71">
            <w:pPr>
              <w:spacing w:after="0" w:line="240" w:lineRule="exact"/>
              <w:jc w:val="center"/>
              <w:rPr>
                <w:rFonts w:ascii="Times New Roman" w:eastAsia="Calibri" w:hAnsi="Times New Roman" w:cs="Times New Roman"/>
                <w:sz w:val="18"/>
                <w:szCs w:val="18"/>
              </w:rPr>
            </w:pPr>
            <w:r w:rsidRPr="00666C27">
              <w:rPr>
                <w:rFonts w:ascii="Times New Roman" w:eastAsia="Calibri" w:hAnsi="Times New Roman" w:cs="Times New Roman"/>
                <w:sz w:val="18"/>
                <w:szCs w:val="18"/>
              </w:rPr>
              <w:t>704233</w:t>
            </w:r>
          </w:p>
        </w:tc>
        <w:tc>
          <w:tcPr>
            <w:tcW w:w="860" w:type="pct"/>
            <w:tcBorders>
              <w:top w:val="single" w:sz="4" w:space="0" w:color="auto"/>
              <w:left w:val="nil"/>
              <w:bottom w:val="single" w:sz="4" w:space="0" w:color="auto"/>
              <w:right w:val="single" w:sz="4" w:space="0" w:color="auto"/>
            </w:tcBorders>
            <w:shd w:val="clear" w:color="auto" w:fill="auto"/>
            <w:vAlign w:val="center"/>
          </w:tcPr>
          <w:p w:rsidR="00E05F34" w:rsidRPr="00666C27" w:rsidRDefault="00E05F34" w:rsidP="002B06EC">
            <w:pPr>
              <w:spacing w:after="0" w:line="240" w:lineRule="exact"/>
              <w:jc w:val="both"/>
              <w:rPr>
                <w:rFonts w:ascii="Times New Roman" w:eastAsia="Calibri" w:hAnsi="Times New Roman" w:cs="Times New Roman"/>
                <w:sz w:val="18"/>
                <w:szCs w:val="18"/>
              </w:rPr>
            </w:pPr>
            <w:r w:rsidRPr="00666C27">
              <w:rPr>
                <w:rFonts w:ascii="Times New Roman" w:eastAsia="Calibri" w:hAnsi="Times New Roman" w:cs="Times New Roman"/>
                <w:sz w:val="18"/>
                <w:szCs w:val="18"/>
              </w:rPr>
              <w:t>Ev hemodiyalizi</w:t>
            </w:r>
          </w:p>
        </w:tc>
        <w:tc>
          <w:tcPr>
            <w:tcW w:w="2706" w:type="pct"/>
            <w:tcBorders>
              <w:top w:val="single" w:sz="4" w:space="0" w:color="auto"/>
              <w:left w:val="nil"/>
              <w:bottom w:val="single" w:sz="4" w:space="0" w:color="auto"/>
              <w:right w:val="single" w:sz="4" w:space="0" w:color="auto"/>
            </w:tcBorders>
            <w:shd w:val="clear" w:color="auto" w:fill="auto"/>
            <w:vAlign w:val="center"/>
          </w:tcPr>
          <w:p w:rsidR="00E05F34" w:rsidRPr="00666C27" w:rsidRDefault="00E05F34" w:rsidP="002B06EC">
            <w:pPr>
              <w:spacing w:after="0" w:line="240" w:lineRule="exact"/>
              <w:jc w:val="both"/>
              <w:rPr>
                <w:rFonts w:ascii="Times New Roman" w:eastAsia="Calibri" w:hAnsi="Times New Roman" w:cs="Times New Roman"/>
                <w:sz w:val="18"/>
                <w:szCs w:val="18"/>
              </w:rPr>
            </w:pPr>
            <w:proofErr w:type="spellStart"/>
            <w:r w:rsidRPr="00666C27">
              <w:rPr>
                <w:rFonts w:ascii="Times New Roman" w:eastAsia="Calibri" w:hAnsi="Times New Roman" w:cs="Times New Roman"/>
                <w:sz w:val="18"/>
                <w:szCs w:val="18"/>
              </w:rPr>
              <w:t>SUT'un</w:t>
            </w:r>
            <w:proofErr w:type="spellEnd"/>
            <w:r w:rsidRPr="00666C27">
              <w:rPr>
                <w:rFonts w:ascii="Times New Roman" w:eastAsia="Calibri" w:hAnsi="Times New Roman" w:cs="Times New Roman"/>
                <w:sz w:val="18"/>
                <w:szCs w:val="18"/>
              </w:rPr>
              <w:t xml:space="preserve"> 2.4.4.D</w:t>
            </w:r>
            <w:r w:rsidR="00C13831">
              <w:rPr>
                <w:rFonts w:ascii="Times New Roman" w:eastAsia="Calibri" w:hAnsi="Times New Roman" w:cs="Times New Roman"/>
                <w:sz w:val="18"/>
                <w:szCs w:val="18"/>
              </w:rPr>
              <w:t xml:space="preserve">-1 numaralı maddesine bakınız. </w:t>
            </w:r>
            <w:r w:rsidRPr="00666C27">
              <w:rPr>
                <w:rFonts w:ascii="Times New Roman" w:eastAsia="Calibri" w:hAnsi="Times New Roman" w:cs="Times New Roman"/>
                <w:sz w:val="18"/>
                <w:szCs w:val="18"/>
              </w:rPr>
              <w:t xml:space="preserve">P704210, P704230, P704234, 704210, 704230, 704234 ile aynı gün faturalandırılmaz. A-V fistül iğnesi, A-V kan seti, </w:t>
            </w:r>
            <w:proofErr w:type="spellStart"/>
            <w:r w:rsidRPr="00666C27">
              <w:rPr>
                <w:rFonts w:ascii="Times New Roman" w:eastAsia="Calibri" w:hAnsi="Times New Roman" w:cs="Times New Roman"/>
                <w:sz w:val="18"/>
                <w:szCs w:val="18"/>
              </w:rPr>
              <w:t>diyalizör</w:t>
            </w:r>
            <w:proofErr w:type="spellEnd"/>
            <w:r w:rsidRPr="00666C27">
              <w:rPr>
                <w:rFonts w:ascii="Times New Roman" w:eastAsia="Calibri" w:hAnsi="Times New Roman" w:cs="Times New Roman"/>
                <w:sz w:val="18"/>
                <w:szCs w:val="18"/>
              </w:rPr>
              <w:t xml:space="preserve">, serum, </w:t>
            </w:r>
            <w:proofErr w:type="spellStart"/>
            <w:r w:rsidRPr="00666C27">
              <w:rPr>
                <w:rFonts w:ascii="Times New Roman" w:eastAsia="Calibri" w:hAnsi="Times New Roman" w:cs="Times New Roman"/>
                <w:sz w:val="18"/>
                <w:szCs w:val="18"/>
              </w:rPr>
              <w:t>antikoagülan</w:t>
            </w:r>
            <w:proofErr w:type="spellEnd"/>
            <w:r w:rsidRPr="00666C27">
              <w:rPr>
                <w:rFonts w:ascii="Times New Roman" w:eastAsia="Calibri" w:hAnsi="Times New Roman" w:cs="Times New Roman"/>
                <w:sz w:val="18"/>
                <w:szCs w:val="18"/>
              </w:rPr>
              <w:t xml:space="preserve"> olarak kullanılan düşük molekül ağırlıklılar dahil her türlü </w:t>
            </w:r>
            <w:proofErr w:type="spellStart"/>
            <w:r w:rsidRPr="00666C27">
              <w:rPr>
                <w:rFonts w:ascii="Times New Roman" w:eastAsia="Calibri" w:hAnsi="Times New Roman" w:cs="Times New Roman"/>
                <w:sz w:val="18"/>
                <w:szCs w:val="18"/>
              </w:rPr>
              <w:t>heparin</w:t>
            </w:r>
            <w:proofErr w:type="spellEnd"/>
            <w:r w:rsidRPr="00666C27">
              <w:rPr>
                <w:rFonts w:ascii="Times New Roman" w:eastAsia="Calibri" w:hAnsi="Times New Roman" w:cs="Times New Roman"/>
                <w:sz w:val="18"/>
                <w:szCs w:val="18"/>
              </w:rPr>
              <w:t xml:space="preserve">, </w:t>
            </w:r>
            <w:proofErr w:type="gramStart"/>
            <w:r w:rsidRPr="00666C27">
              <w:rPr>
                <w:rFonts w:ascii="Times New Roman" w:eastAsia="Calibri" w:hAnsi="Times New Roman" w:cs="Times New Roman"/>
                <w:sz w:val="18"/>
                <w:szCs w:val="18"/>
              </w:rPr>
              <w:t>konsantre</w:t>
            </w:r>
            <w:proofErr w:type="gramEnd"/>
            <w:r w:rsidRPr="00666C27">
              <w:rPr>
                <w:rFonts w:ascii="Times New Roman" w:eastAsia="Calibri" w:hAnsi="Times New Roman" w:cs="Times New Roman"/>
                <w:sz w:val="18"/>
                <w:szCs w:val="18"/>
              </w:rPr>
              <w:t xml:space="preserve"> hemodiyaliz solüsyonu ve her türlü serum dahildir.</w:t>
            </w:r>
          </w:p>
        </w:tc>
        <w:tc>
          <w:tcPr>
            <w:tcW w:w="576" w:type="pct"/>
            <w:tcBorders>
              <w:top w:val="single" w:sz="4" w:space="0" w:color="auto"/>
              <w:left w:val="nil"/>
              <w:bottom w:val="single" w:sz="4" w:space="0" w:color="auto"/>
              <w:right w:val="single" w:sz="4" w:space="0" w:color="auto"/>
            </w:tcBorders>
            <w:shd w:val="clear" w:color="auto" w:fill="auto"/>
            <w:vAlign w:val="center"/>
          </w:tcPr>
          <w:p w:rsidR="00E05F34" w:rsidRPr="00666C27" w:rsidRDefault="00E05F34" w:rsidP="00511CB0">
            <w:pPr>
              <w:spacing w:after="0" w:line="240" w:lineRule="exact"/>
              <w:jc w:val="center"/>
              <w:rPr>
                <w:rFonts w:ascii="Times New Roman" w:eastAsia="Calibri" w:hAnsi="Times New Roman" w:cs="Times New Roman"/>
                <w:sz w:val="18"/>
                <w:szCs w:val="18"/>
              </w:rPr>
            </w:pPr>
            <w:r w:rsidRPr="00666C27">
              <w:rPr>
                <w:rFonts w:ascii="Times New Roman" w:eastAsia="Calibri" w:hAnsi="Times New Roman" w:cs="Times New Roman"/>
                <w:sz w:val="18"/>
                <w:szCs w:val="18"/>
              </w:rPr>
              <w:t>207,63</w:t>
            </w:r>
          </w:p>
        </w:tc>
      </w:tr>
    </w:tbl>
    <w:p w:rsidR="00E55BE8" w:rsidRDefault="00ED657C" w:rsidP="002B06EC">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E55BE8">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p>
    <w:p w:rsidR="00C403D3" w:rsidRPr="00666C27" w:rsidRDefault="00511CB0" w:rsidP="00511CB0">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ED657C" w:rsidRPr="00ED657C">
        <w:rPr>
          <w:rFonts w:ascii="Times New Roman" w:eastAsia="Times New Roman" w:hAnsi="Times New Roman" w:cs="Times New Roman"/>
          <w:bCs/>
          <w:sz w:val="18"/>
          <w:szCs w:val="18"/>
          <w:lang w:eastAsia="tr-TR"/>
        </w:rPr>
        <w:t>ç</w:t>
      </w:r>
      <w:r w:rsidR="00E55BE8">
        <w:rPr>
          <w:rFonts w:ascii="Times New Roman" w:eastAsia="Times New Roman" w:hAnsi="Times New Roman" w:cs="Times New Roman"/>
          <w:bCs/>
          <w:sz w:val="18"/>
          <w:szCs w:val="18"/>
          <w:lang w:eastAsia="tr-TR"/>
        </w:rPr>
        <w:t>)</w:t>
      </w:r>
      <w:r w:rsidR="009C7095">
        <w:rPr>
          <w:rFonts w:ascii="Times New Roman" w:eastAsia="Times New Roman" w:hAnsi="Times New Roman" w:cs="Times New Roman"/>
          <w:bCs/>
          <w:sz w:val="18"/>
          <w:szCs w:val="18"/>
          <w:lang w:eastAsia="tr-TR"/>
        </w:rPr>
        <w:t xml:space="preserve"> </w:t>
      </w:r>
      <w:r w:rsidR="00C403D3" w:rsidRPr="00ED657C">
        <w:rPr>
          <w:rFonts w:ascii="Times New Roman" w:eastAsia="Times New Roman" w:hAnsi="Times New Roman" w:cs="Times New Roman"/>
          <w:bCs/>
          <w:sz w:val="18"/>
          <w:szCs w:val="18"/>
          <w:lang w:eastAsia="tr-TR"/>
        </w:rPr>
        <w:t>Listede yer alan “70</w:t>
      </w:r>
      <w:r w:rsidR="00C403D3">
        <w:rPr>
          <w:rFonts w:ascii="Times New Roman" w:eastAsia="Times New Roman" w:hAnsi="Times New Roman" w:cs="Times New Roman"/>
          <w:bCs/>
          <w:sz w:val="18"/>
          <w:szCs w:val="18"/>
          <w:lang w:eastAsia="tr-TR"/>
        </w:rPr>
        <w:t>4234</w:t>
      </w:r>
      <w:r w:rsidR="00C403D3" w:rsidRPr="00ED657C">
        <w:rPr>
          <w:rFonts w:ascii="Times New Roman" w:eastAsia="Times New Roman" w:hAnsi="Times New Roman" w:cs="Times New Roman"/>
          <w:bCs/>
          <w:sz w:val="18"/>
          <w:szCs w:val="18"/>
          <w:lang w:eastAsia="tr-TR"/>
        </w:rPr>
        <w:t xml:space="preserve">” SUT kodlu işlem satırı </w:t>
      </w:r>
      <w:r w:rsidR="005F7D14">
        <w:rPr>
          <w:rFonts w:ascii="Times New Roman" w:eastAsia="Times New Roman" w:hAnsi="Times New Roman" w:cs="Times New Roman"/>
          <w:bCs/>
          <w:sz w:val="18"/>
          <w:szCs w:val="18"/>
          <w:lang w:eastAsia="tr-TR"/>
        </w:rPr>
        <w:t xml:space="preserve">puanı </w:t>
      </w:r>
      <w:r w:rsidR="00C403D3" w:rsidRPr="00ED657C">
        <w:rPr>
          <w:rFonts w:ascii="Times New Roman" w:eastAsia="Times New Roman" w:hAnsi="Times New Roman" w:cs="Times New Roman"/>
          <w:bCs/>
          <w:sz w:val="18"/>
          <w:szCs w:val="18"/>
          <w:lang w:eastAsia="tr-TR"/>
        </w:rPr>
        <w:t>aşağıdaki şekilde değiştirilmiştir.</w:t>
      </w:r>
    </w:p>
    <w:p w:rsidR="00ED657C" w:rsidRPr="00666C27" w:rsidRDefault="00C403D3" w:rsidP="002B06EC">
      <w:pPr>
        <w:tabs>
          <w:tab w:val="left" w:pos="567"/>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E55BE8">
        <w:rPr>
          <w:rFonts w:ascii="Times New Roman" w:eastAsia="Times New Roman" w:hAnsi="Times New Roman" w:cs="Times New Roman"/>
          <w:bCs/>
          <w:sz w:val="18"/>
          <w:szCs w:val="18"/>
          <w:lang w:eastAsia="tr-TR"/>
        </w:rPr>
        <w:t>“</w:t>
      </w:r>
    </w:p>
    <w:tbl>
      <w:tblPr>
        <w:tblW w:w="5000" w:type="pct"/>
        <w:tblLayout w:type="fixed"/>
        <w:tblCellMar>
          <w:left w:w="70" w:type="dxa"/>
          <w:right w:w="70" w:type="dxa"/>
        </w:tblCellMar>
        <w:tblLook w:val="04A0" w:firstRow="1" w:lastRow="0" w:firstColumn="1" w:lastColumn="0" w:noHBand="0" w:noVBand="1"/>
      </w:tblPr>
      <w:tblGrid>
        <w:gridCol w:w="714"/>
        <w:gridCol w:w="866"/>
        <w:gridCol w:w="1582"/>
        <w:gridCol w:w="5005"/>
        <w:gridCol w:w="1043"/>
      </w:tblGrid>
      <w:tr w:rsidR="00E05F34" w:rsidRPr="00666C27" w:rsidTr="003878F3">
        <w:trPr>
          <w:trHeight w:val="644"/>
        </w:trPr>
        <w:tc>
          <w:tcPr>
            <w:tcW w:w="388" w:type="pct"/>
            <w:tcBorders>
              <w:top w:val="single" w:sz="4" w:space="0" w:color="auto"/>
              <w:left w:val="single" w:sz="4" w:space="0" w:color="auto"/>
              <w:bottom w:val="single" w:sz="4" w:space="0" w:color="auto"/>
              <w:right w:val="single" w:sz="4" w:space="0" w:color="auto"/>
            </w:tcBorders>
          </w:tcPr>
          <w:p w:rsidR="00E05F34" w:rsidRPr="00666C27" w:rsidRDefault="00E05F34" w:rsidP="00E05F34">
            <w:pPr>
              <w:spacing w:after="0" w:line="240" w:lineRule="exact"/>
              <w:ind w:left="-81"/>
              <w:jc w:val="both"/>
              <w:rPr>
                <w:rFonts w:ascii="Times New Roman" w:eastAsia="Calibri" w:hAnsi="Times New Roman" w:cs="Times New Roman"/>
                <w:sz w:val="18"/>
                <w:szCs w:val="18"/>
              </w:rPr>
            </w:pP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E05F34" w:rsidRPr="00666C27" w:rsidRDefault="00E05F34" w:rsidP="002C2D71">
            <w:pPr>
              <w:spacing w:after="0" w:line="240" w:lineRule="exact"/>
              <w:jc w:val="center"/>
              <w:rPr>
                <w:rFonts w:ascii="Times New Roman" w:eastAsia="Calibri" w:hAnsi="Times New Roman" w:cs="Times New Roman"/>
                <w:sz w:val="18"/>
                <w:szCs w:val="18"/>
              </w:rPr>
            </w:pPr>
            <w:r w:rsidRPr="00666C27">
              <w:rPr>
                <w:rFonts w:ascii="Times New Roman" w:eastAsia="Calibri" w:hAnsi="Times New Roman" w:cs="Times New Roman"/>
                <w:sz w:val="18"/>
                <w:szCs w:val="18"/>
              </w:rPr>
              <w:t>704234</w:t>
            </w:r>
          </w:p>
        </w:tc>
        <w:tc>
          <w:tcPr>
            <w:tcW w:w="859" w:type="pct"/>
            <w:tcBorders>
              <w:top w:val="single" w:sz="4" w:space="0" w:color="auto"/>
              <w:left w:val="nil"/>
              <w:bottom w:val="single" w:sz="4" w:space="0" w:color="auto"/>
              <w:right w:val="single" w:sz="4" w:space="0" w:color="auto"/>
            </w:tcBorders>
            <w:shd w:val="clear" w:color="auto" w:fill="auto"/>
            <w:vAlign w:val="center"/>
          </w:tcPr>
          <w:p w:rsidR="00E05F34" w:rsidRPr="00666C27" w:rsidRDefault="00E05F34" w:rsidP="00C403D3">
            <w:pPr>
              <w:spacing w:after="0" w:line="240" w:lineRule="exact"/>
              <w:jc w:val="both"/>
              <w:rPr>
                <w:rFonts w:ascii="Times New Roman" w:eastAsia="Calibri" w:hAnsi="Times New Roman" w:cs="Times New Roman"/>
                <w:sz w:val="18"/>
                <w:szCs w:val="18"/>
              </w:rPr>
            </w:pPr>
            <w:r w:rsidRPr="00666C27">
              <w:rPr>
                <w:rFonts w:ascii="Times New Roman" w:eastAsia="Calibri" w:hAnsi="Times New Roman" w:cs="Times New Roman"/>
                <w:sz w:val="18"/>
                <w:szCs w:val="18"/>
              </w:rPr>
              <w:t xml:space="preserve">Hemodiyaliz, 701 seans ve üzeri </w:t>
            </w:r>
          </w:p>
        </w:tc>
        <w:tc>
          <w:tcPr>
            <w:tcW w:w="2717" w:type="pct"/>
            <w:tcBorders>
              <w:top w:val="single" w:sz="4" w:space="0" w:color="auto"/>
              <w:left w:val="nil"/>
              <w:bottom w:val="single" w:sz="4" w:space="0" w:color="auto"/>
              <w:right w:val="single" w:sz="4" w:space="0" w:color="auto"/>
            </w:tcBorders>
            <w:shd w:val="clear" w:color="auto" w:fill="auto"/>
            <w:vAlign w:val="center"/>
          </w:tcPr>
          <w:p w:rsidR="00E05F34" w:rsidRPr="00666C27" w:rsidRDefault="00E05F34" w:rsidP="00C403D3">
            <w:pPr>
              <w:spacing w:after="0" w:line="240" w:lineRule="exact"/>
              <w:jc w:val="both"/>
              <w:rPr>
                <w:rFonts w:ascii="Times New Roman" w:eastAsia="Calibri" w:hAnsi="Times New Roman" w:cs="Times New Roman"/>
                <w:sz w:val="18"/>
                <w:szCs w:val="18"/>
              </w:rPr>
            </w:pPr>
            <w:proofErr w:type="spellStart"/>
            <w:r w:rsidRPr="00666C27">
              <w:rPr>
                <w:rFonts w:ascii="Times New Roman" w:eastAsia="Calibri" w:hAnsi="Times New Roman" w:cs="Times New Roman"/>
                <w:sz w:val="18"/>
                <w:szCs w:val="18"/>
              </w:rPr>
              <w:t>SUT'un</w:t>
            </w:r>
            <w:proofErr w:type="spellEnd"/>
            <w:r w:rsidRPr="00666C27">
              <w:rPr>
                <w:rFonts w:ascii="Times New Roman" w:eastAsia="Calibri" w:hAnsi="Times New Roman" w:cs="Times New Roman"/>
                <w:sz w:val="18"/>
                <w:szCs w:val="18"/>
              </w:rPr>
              <w:t xml:space="preserve"> 2.4.4.D-1 numaralı ma</w:t>
            </w:r>
            <w:r w:rsidR="00C13831">
              <w:rPr>
                <w:rFonts w:ascii="Times New Roman" w:eastAsia="Calibri" w:hAnsi="Times New Roman" w:cs="Times New Roman"/>
                <w:sz w:val="18"/>
                <w:szCs w:val="18"/>
              </w:rPr>
              <w:t xml:space="preserve">ddesine bakınız. </w:t>
            </w:r>
            <w:r w:rsidRPr="00666C27">
              <w:rPr>
                <w:rFonts w:ascii="Times New Roman" w:eastAsia="Calibri" w:hAnsi="Times New Roman" w:cs="Times New Roman"/>
                <w:sz w:val="18"/>
                <w:szCs w:val="18"/>
              </w:rPr>
              <w:t xml:space="preserve">P704210, P704230, P704233, 704210, 704230, 704233 ile aynı gün faturalandırılmaz. A-V fistül iğnesi, A-V kan seti, </w:t>
            </w:r>
            <w:proofErr w:type="spellStart"/>
            <w:r w:rsidRPr="00666C27">
              <w:rPr>
                <w:rFonts w:ascii="Times New Roman" w:eastAsia="Calibri" w:hAnsi="Times New Roman" w:cs="Times New Roman"/>
                <w:sz w:val="18"/>
                <w:szCs w:val="18"/>
              </w:rPr>
              <w:t>diyalizör</w:t>
            </w:r>
            <w:proofErr w:type="spellEnd"/>
            <w:r w:rsidRPr="00666C27">
              <w:rPr>
                <w:rFonts w:ascii="Times New Roman" w:eastAsia="Calibri" w:hAnsi="Times New Roman" w:cs="Times New Roman"/>
                <w:sz w:val="18"/>
                <w:szCs w:val="18"/>
              </w:rPr>
              <w:t xml:space="preserve">, serum, </w:t>
            </w:r>
            <w:proofErr w:type="spellStart"/>
            <w:r w:rsidRPr="00666C27">
              <w:rPr>
                <w:rFonts w:ascii="Times New Roman" w:eastAsia="Calibri" w:hAnsi="Times New Roman" w:cs="Times New Roman"/>
                <w:sz w:val="18"/>
                <w:szCs w:val="18"/>
              </w:rPr>
              <w:t>antikoagülan</w:t>
            </w:r>
            <w:proofErr w:type="spellEnd"/>
            <w:r w:rsidRPr="00666C27">
              <w:rPr>
                <w:rFonts w:ascii="Times New Roman" w:eastAsia="Calibri" w:hAnsi="Times New Roman" w:cs="Times New Roman"/>
                <w:sz w:val="18"/>
                <w:szCs w:val="18"/>
              </w:rPr>
              <w:t xml:space="preserve"> olarak kullanılan düşük molekül ağırlıklılar dahil her türlü </w:t>
            </w:r>
            <w:proofErr w:type="spellStart"/>
            <w:r w:rsidRPr="00666C27">
              <w:rPr>
                <w:rFonts w:ascii="Times New Roman" w:eastAsia="Calibri" w:hAnsi="Times New Roman" w:cs="Times New Roman"/>
                <w:sz w:val="18"/>
                <w:szCs w:val="18"/>
              </w:rPr>
              <w:t>heparin</w:t>
            </w:r>
            <w:proofErr w:type="spellEnd"/>
            <w:r w:rsidRPr="00666C27">
              <w:rPr>
                <w:rFonts w:ascii="Times New Roman" w:eastAsia="Calibri" w:hAnsi="Times New Roman" w:cs="Times New Roman"/>
                <w:sz w:val="18"/>
                <w:szCs w:val="18"/>
              </w:rPr>
              <w:t xml:space="preserve">, </w:t>
            </w:r>
            <w:proofErr w:type="gramStart"/>
            <w:r w:rsidRPr="00666C27">
              <w:rPr>
                <w:rFonts w:ascii="Times New Roman" w:eastAsia="Calibri" w:hAnsi="Times New Roman" w:cs="Times New Roman"/>
                <w:sz w:val="18"/>
                <w:szCs w:val="18"/>
              </w:rPr>
              <w:t>konsantre</w:t>
            </w:r>
            <w:proofErr w:type="gramEnd"/>
            <w:r w:rsidRPr="00666C27">
              <w:rPr>
                <w:rFonts w:ascii="Times New Roman" w:eastAsia="Calibri" w:hAnsi="Times New Roman" w:cs="Times New Roman"/>
                <w:sz w:val="18"/>
                <w:szCs w:val="18"/>
              </w:rPr>
              <w:t xml:space="preserve"> hemodiyaliz solüsyonu ve her türlü serum dahildir.</w:t>
            </w:r>
          </w:p>
        </w:tc>
        <w:tc>
          <w:tcPr>
            <w:tcW w:w="566" w:type="pct"/>
            <w:tcBorders>
              <w:top w:val="single" w:sz="4" w:space="0" w:color="auto"/>
              <w:left w:val="nil"/>
              <w:bottom w:val="single" w:sz="4" w:space="0" w:color="auto"/>
              <w:right w:val="single" w:sz="4" w:space="0" w:color="auto"/>
            </w:tcBorders>
            <w:shd w:val="clear" w:color="auto" w:fill="auto"/>
            <w:vAlign w:val="center"/>
          </w:tcPr>
          <w:p w:rsidR="00E05F34" w:rsidRPr="00666C27" w:rsidRDefault="00E05F34" w:rsidP="00511CB0">
            <w:pPr>
              <w:spacing w:after="0" w:line="240" w:lineRule="exact"/>
              <w:jc w:val="center"/>
              <w:rPr>
                <w:rFonts w:ascii="Times New Roman" w:eastAsia="Calibri" w:hAnsi="Times New Roman" w:cs="Times New Roman"/>
                <w:sz w:val="18"/>
                <w:szCs w:val="18"/>
              </w:rPr>
            </w:pPr>
            <w:r w:rsidRPr="00666C27">
              <w:rPr>
                <w:rFonts w:ascii="Times New Roman" w:eastAsia="Calibri" w:hAnsi="Times New Roman" w:cs="Times New Roman"/>
                <w:sz w:val="18"/>
                <w:szCs w:val="18"/>
              </w:rPr>
              <w:t>207,63</w:t>
            </w:r>
          </w:p>
        </w:tc>
      </w:tr>
    </w:tbl>
    <w:p w:rsidR="00CB5322" w:rsidRDefault="00ED657C" w:rsidP="00CB5322">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E55BE8">
        <w:rPr>
          <w:rFonts w:ascii="Times New Roman" w:eastAsia="Times New Roman" w:hAnsi="Times New Roman" w:cs="Times New Roman"/>
          <w:bCs/>
          <w:sz w:val="18"/>
          <w:szCs w:val="18"/>
          <w:lang w:eastAsia="tr-TR"/>
        </w:rPr>
        <w:t xml:space="preserve">              </w:t>
      </w:r>
      <w:r w:rsidR="00CB5322">
        <w:rPr>
          <w:rFonts w:ascii="Times New Roman" w:eastAsia="Times New Roman" w:hAnsi="Times New Roman" w:cs="Times New Roman"/>
          <w:bCs/>
          <w:sz w:val="18"/>
          <w:szCs w:val="18"/>
          <w:lang w:eastAsia="tr-TR"/>
        </w:rPr>
        <w:t xml:space="preserve">               </w:t>
      </w:r>
      <w:r w:rsidR="00CB5322">
        <w:rPr>
          <w:rFonts w:ascii="Times New Roman" w:eastAsia="Times New Roman" w:hAnsi="Times New Roman" w:cs="Times New Roman"/>
          <w:bCs/>
          <w:sz w:val="18"/>
          <w:szCs w:val="18"/>
          <w:lang w:eastAsia="tr-TR"/>
        </w:rPr>
        <w:tab/>
        <w:t xml:space="preserve">                                                                                                                                                   </w:t>
      </w:r>
      <w:r w:rsidR="00F203EE">
        <w:rPr>
          <w:rFonts w:ascii="Times New Roman" w:eastAsia="Times New Roman" w:hAnsi="Times New Roman" w:cs="Times New Roman"/>
          <w:bCs/>
          <w:sz w:val="18"/>
          <w:szCs w:val="18"/>
          <w:lang w:eastAsia="tr-TR"/>
        </w:rPr>
        <w:t xml:space="preserve">   </w:t>
      </w:r>
      <w:r w:rsidR="00CB5322">
        <w:rPr>
          <w:rFonts w:ascii="Times New Roman" w:eastAsia="Times New Roman" w:hAnsi="Times New Roman" w:cs="Times New Roman"/>
          <w:bCs/>
          <w:sz w:val="18"/>
          <w:szCs w:val="18"/>
          <w:lang w:eastAsia="tr-TR"/>
        </w:rPr>
        <w:t xml:space="preserve">  ”</w:t>
      </w:r>
    </w:p>
    <w:p w:rsidR="00CB5322" w:rsidRPr="00666C27" w:rsidRDefault="00CB5322" w:rsidP="00FC585D">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411358">
        <w:rPr>
          <w:rFonts w:ascii="Times New Roman" w:eastAsia="Times New Roman" w:hAnsi="Times New Roman" w:cs="Times New Roman"/>
          <w:bCs/>
          <w:sz w:val="18"/>
          <w:szCs w:val="18"/>
          <w:lang w:eastAsia="tr-TR"/>
        </w:rPr>
        <w:tab/>
      </w:r>
      <w:r>
        <w:rPr>
          <w:rFonts w:ascii="Times New Roman" w:eastAsia="Times New Roman" w:hAnsi="Times New Roman" w:cs="Times New Roman"/>
          <w:bCs/>
          <w:sz w:val="18"/>
          <w:szCs w:val="18"/>
          <w:lang w:eastAsia="tr-TR"/>
        </w:rPr>
        <w:t>d</w:t>
      </w:r>
      <w:r w:rsidRPr="00ED657C">
        <w:rPr>
          <w:rFonts w:ascii="Times New Roman" w:eastAsia="Times New Roman" w:hAnsi="Times New Roman" w:cs="Times New Roman"/>
          <w:bCs/>
          <w:sz w:val="18"/>
          <w:szCs w:val="18"/>
          <w:lang w:eastAsia="tr-TR"/>
        </w:rPr>
        <w:t>)</w:t>
      </w:r>
      <w:r w:rsidR="00411358">
        <w:rPr>
          <w:rFonts w:ascii="Times New Roman" w:eastAsia="Times New Roman" w:hAnsi="Times New Roman" w:cs="Times New Roman"/>
          <w:bCs/>
          <w:sz w:val="18"/>
          <w:szCs w:val="18"/>
          <w:lang w:eastAsia="tr-TR"/>
        </w:rPr>
        <w:t xml:space="preserve"> </w:t>
      </w:r>
      <w:r w:rsidRPr="00ED657C">
        <w:rPr>
          <w:rFonts w:ascii="Times New Roman" w:eastAsia="Times New Roman" w:hAnsi="Times New Roman" w:cs="Times New Roman"/>
          <w:bCs/>
          <w:sz w:val="18"/>
          <w:szCs w:val="18"/>
          <w:lang w:eastAsia="tr-TR"/>
        </w:rPr>
        <w:t>Listede yer alan “705371” SUT kodlu işlem satırı</w:t>
      </w:r>
      <w:r>
        <w:rPr>
          <w:rFonts w:ascii="Times New Roman" w:eastAsia="Times New Roman" w:hAnsi="Times New Roman" w:cs="Times New Roman"/>
          <w:bCs/>
          <w:sz w:val="18"/>
          <w:szCs w:val="18"/>
          <w:lang w:eastAsia="tr-TR"/>
        </w:rPr>
        <w:t xml:space="preserve"> puanı</w:t>
      </w:r>
      <w:r w:rsidRPr="00ED657C">
        <w:rPr>
          <w:rFonts w:ascii="Times New Roman" w:eastAsia="Times New Roman" w:hAnsi="Times New Roman" w:cs="Times New Roman"/>
          <w:bCs/>
          <w:sz w:val="18"/>
          <w:szCs w:val="18"/>
          <w:lang w:eastAsia="tr-TR"/>
        </w:rPr>
        <w:t xml:space="preserve"> aşağıdaki şekilde değiştirilmiştir.</w:t>
      </w:r>
    </w:p>
    <w:p w:rsidR="00CB5322" w:rsidRPr="00666C27" w:rsidRDefault="00CB5322" w:rsidP="00CB5322">
      <w:pPr>
        <w:tabs>
          <w:tab w:val="left" w:pos="709"/>
        </w:tabs>
        <w:spacing w:after="0" w:line="240" w:lineRule="exact"/>
        <w:jc w:val="both"/>
        <w:rPr>
          <w:rFonts w:ascii="Times New Roman" w:eastAsia="Calibri" w:hAnsi="Times New Roman" w:cs="Times New Roman"/>
          <w:sz w:val="18"/>
          <w:szCs w:val="18"/>
        </w:rPr>
      </w:pPr>
      <w:r w:rsidRPr="00B16A7D">
        <w:rPr>
          <w:rFonts w:ascii="Times New Roman" w:eastAsia="Calibri" w:hAnsi="Times New Roman" w:cs="Times New Roman"/>
          <w:sz w:val="18"/>
          <w:szCs w:val="18"/>
        </w:rPr>
        <w:t>“</w:t>
      </w:r>
    </w:p>
    <w:tbl>
      <w:tblPr>
        <w:tblW w:w="5003" w:type="pct"/>
        <w:tblLayout w:type="fixed"/>
        <w:tblCellMar>
          <w:left w:w="70" w:type="dxa"/>
          <w:right w:w="70" w:type="dxa"/>
        </w:tblCellMar>
        <w:tblLook w:val="04A0" w:firstRow="1" w:lastRow="0" w:firstColumn="1" w:lastColumn="0" w:noHBand="0" w:noVBand="1"/>
      </w:tblPr>
      <w:tblGrid>
        <w:gridCol w:w="780"/>
        <w:gridCol w:w="2481"/>
        <w:gridCol w:w="4888"/>
        <w:gridCol w:w="1067"/>
      </w:tblGrid>
      <w:tr w:rsidR="00CB5322" w:rsidRPr="00666C27" w:rsidTr="00E416D5">
        <w:trPr>
          <w:trHeight w:val="644"/>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CB5322" w:rsidRPr="00666C27" w:rsidRDefault="00CB5322" w:rsidP="00E416D5">
            <w:pPr>
              <w:tabs>
                <w:tab w:val="left" w:pos="709"/>
              </w:tabs>
              <w:spacing w:after="0" w:line="240" w:lineRule="exact"/>
              <w:jc w:val="center"/>
              <w:rPr>
                <w:rFonts w:ascii="Times New Roman" w:eastAsia="Calibri" w:hAnsi="Times New Roman" w:cs="Times New Roman"/>
                <w:sz w:val="18"/>
                <w:szCs w:val="18"/>
              </w:rPr>
            </w:pPr>
            <w:r w:rsidRPr="00666C27">
              <w:rPr>
                <w:rFonts w:ascii="Times New Roman" w:eastAsia="Calibri" w:hAnsi="Times New Roman" w:cs="Times New Roman"/>
                <w:sz w:val="18"/>
                <w:szCs w:val="18"/>
              </w:rPr>
              <w:t>705371</w:t>
            </w:r>
          </w:p>
        </w:tc>
        <w:tc>
          <w:tcPr>
            <w:tcW w:w="1346" w:type="pct"/>
            <w:tcBorders>
              <w:top w:val="single" w:sz="4" w:space="0" w:color="auto"/>
              <w:left w:val="nil"/>
              <w:bottom w:val="single" w:sz="4" w:space="0" w:color="auto"/>
              <w:right w:val="single" w:sz="4" w:space="0" w:color="auto"/>
            </w:tcBorders>
            <w:shd w:val="clear" w:color="auto" w:fill="auto"/>
            <w:vAlign w:val="center"/>
          </w:tcPr>
          <w:p w:rsidR="00CB5322" w:rsidRPr="00666C27" w:rsidRDefault="00CB5322" w:rsidP="00E416D5">
            <w:pPr>
              <w:tabs>
                <w:tab w:val="left" w:pos="709"/>
              </w:tabs>
              <w:spacing w:after="0" w:line="240" w:lineRule="exact"/>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Eritrosit </w:t>
            </w:r>
            <w:r w:rsidRPr="00666C27">
              <w:rPr>
                <w:rFonts w:ascii="Times New Roman" w:eastAsia="Calibri" w:hAnsi="Times New Roman" w:cs="Times New Roman"/>
                <w:sz w:val="18"/>
                <w:szCs w:val="18"/>
              </w:rPr>
              <w:t>Süspansiyonu, Kızılay'dan temin edilen</w:t>
            </w:r>
          </w:p>
        </w:tc>
        <w:tc>
          <w:tcPr>
            <w:tcW w:w="2652" w:type="pct"/>
            <w:tcBorders>
              <w:top w:val="single" w:sz="4" w:space="0" w:color="auto"/>
              <w:left w:val="nil"/>
              <w:bottom w:val="single" w:sz="4" w:space="0" w:color="auto"/>
              <w:right w:val="single" w:sz="4" w:space="0" w:color="auto"/>
            </w:tcBorders>
            <w:shd w:val="clear" w:color="auto" w:fill="auto"/>
            <w:vAlign w:val="center"/>
          </w:tcPr>
          <w:p w:rsidR="00CB5322" w:rsidRPr="00666C27" w:rsidRDefault="00CB5322" w:rsidP="00E416D5">
            <w:pPr>
              <w:tabs>
                <w:tab w:val="left" w:pos="709"/>
              </w:tabs>
              <w:spacing w:after="0" w:line="240" w:lineRule="exact"/>
              <w:jc w:val="both"/>
              <w:rPr>
                <w:rFonts w:ascii="Times New Roman" w:eastAsia="Calibri" w:hAnsi="Times New Roman" w:cs="Times New Roman"/>
                <w:sz w:val="18"/>
                <w:szCs w:val="18"/>
              </w:rPr>
            </w:pPr>
            <w:r w:rsidRPr="00666C27">
              <w:rPr>
                <w:rFonts w:ascii="Times New Roman" w:eastAsia="Calibri" w:hAnsi="Times New Roman" w:cs="Times New Roman"/>
                <w:sz w:val="18"/>
                <w:szCs w:val="18"/>
              </w:rPr>
              <w:t>705130, 705140,  905090, 906290,  906610, 906620, 906630, 906640, 906660,  906670, 906680,  906690, 907430, 907440, 907450, 907460,  907470, 907480,  907590, 907600, 907610, 705240, 705280 işlemleri ve lökosit filtresi (İn-</w:t>
            </w:r>
            <w:proofErr w:type="spellStart"/>
            <w:r w:rsidRPr="00666C27">
              <w:rPr>
                <w:rFonts w:ascii="Times New Roman" w:eastAsia="Calibri" w:hAnsi="Times New Roman" w:cs="Times New Roman"/>
                <w:sz w:val="18"/>
                <w:szCs w:val="18"/>
              </w:rPr>
              <w:t>line</w:t>
            </w:r>
            <w:proofErr w:type="spellEnd"/>
            <w:r w:rsidRPr="00666C27">
              <w:rPr>
                <w:rFonts w:ascii="Times New Roman" w:eastAsia="Calibri" w:hAnsi="Times New Roman" w:cs="Times New Roman"/>
                <w:sz w:val="18"/>
                <w:szCs w:val="18"/>
              </w:rPr>
              <w:t xml:space="preserve"> </w:t>
            </w:r>
            <w:proofErr w:type="spellStart"/>
            <w:r w:rsidRPr="00666C27">
              <w:rPr>
                <w:rFonts w:ascii="Times New Roman" w:eastAsia="Calibri" w:hAnsi="Times New Roman" w:cs="Times New Roman"/>
                <w:sz w:val="18"/>
                <w:szCs w:val="18"/>
              </w:rPr>
              <w:t>vb</w:t>
            </w:r>
            <w:proofErr w:type="spellEnd"/>
            <w:r w:rsidRPr="00666C27">
              <w:rPr>
                <w:rFonts w:ascii="Times New Roman" w:eastAsia="Calibri" w:hAnsi="Times New Roman" w:cs="Times New Roman"/>
                <w:sz w:val="18"/>
                <w:szCs w:val="18"/>
              </w:rPr>
              <w:t xml:space="preserve">) </w:t>
            </w:r>
            <w:proofErr w:type="gramStart"/>
            <w:r w:rsidRPr="00666C27">
              <w:rPr>
                <w:rFonts w:ascii="Times New Roman" w:eastAsia="Calibri" w:hAnsi="Times New Roman" w:cs="Times New Roman"/>
                <w:sz w:val="18"/>
                <w:szCs w:val="18"/>
              </w:rPr>
              <w:t>dahil</w:t>
            </w:r>
            <w:proofErr w:type="gramEnd"/>
            <w:r w:rsidRPr="00666C27">
              <w:rPr>
                <w:rFonts w:ascii="Times New Roman" w:eastAsia="Calibri" w:hAnsi="Times New Roman" w:cs="Times New Roman"/>
                <w:sz w:val="18"/>
                <w:szCs w:val="18"/>
              </w:rPr>
              <w:t>.</w:t>
            </w:r>
          </w:p>
        </w:tc>
        <w:tc>
          <w:tcPr>
            <w:tcW w:w="579" w:type="pct"/>
            <w:tcBorders>
              <w:top w:val="single" w:sz="4" w:space="0" w:color="auto"/>
              <w:left w:val="nil"/>
              <w:bottom w:val="single" w:sz="4" w:space="0" w:color="auto"/>
              <w:right w:val="single" w:sz="4" w:space="0" w:color="auto"/>
            </w:tcBorders>
            <w:shd w:val="clear" w:color="auto" w:fill="auto"/>
            <w:vAlign w:val="center"/>
          </w:tcPr>
          <w:p w:rsidR="00CB5322" w:rsidRPr="00666C27" w:rsidRDefault="00CB5322" w:rsidP="00E416D5">
            <w:pPr>
              <w:tabs>
                <w:tab w:val="left" w:pos="709"/>
              </w:tabs>
              <w:spacing w:after="0" w:line="240" w:lineRule="exact"/>
              <w:jc w:val="center"/>
              <w:rPr>
                <w:rFonts w:ascii="Times New Roman" w:eastAsia="Calibri" w:hAnsi="Times New Roman" w:cs="Times New Roman"/>
                <w:sz w:val="18"/>
                <w:szCs w:val="18"/>
              </w:rPr>
            </w:pPr>
            <w:r w:rsidRPr="00CA5636">
              <w:rPr>
                <w:rFonts w:ascii="Times New Roman" w:hAnsi="Times New Roman" w:cs="Times New Roman"/>
                <w:sz w:val="18"/>
              </w:rPr>
              <w:t>367,09</w:t>
            </w:r>
          </w:p>
        </w:tc>
      </w:tr>
    </w:tbl>
    <w:p w:rsidR="00CB5322" w:rsidRPr="00B16A7D" w:rsidRDefault="00CB5322" w:rsidP="00D65B4B">
      <w:pPr>
        <w:tabs>
          <w:tab w:val="left" w:pos="709"/>
        </w:tabs>
        <w:spacing w:after="0" w:line="240" w:lineRule="exact"/>
        <w:jc w:val="both"/>
        <w:rPr>
          <w:rFonts w:ascii="Times New Roman" w:eastAsia="Calibri" w:hAnsi="Times New Roman" w:cs="Times New Roman"/>
          <w:sz w:val="18"/>
          <w:szCs w:val="18"/>
        </w:rPr>
      </w:pPr>
      <w:r w:rsidRPr="00B16A7D">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                                                                                                                                                                                                  </w:t>
      </w:r>
      <w:r w:rsidRPr="00B16A7D">
        <w:rPr>
          <w:rFonts w:ascii="Times New Roman" w:eastAsia="Calibri" w:hAnsi="Times New Roman" w:cs="Times New Roman"/>
          <w:sz w:val="18"/>
          <w:szCs w:val="18"/>
        </w:rPr>
        <w:t xml:space="preserve">”        </w:t>
      </w:r>
    </w:p>
    <w:p w:rsidR="00CB5322" w:rsidRPr="00666C27" w:rsidRDefault="00CB5322" w:rsidP="002C2D71">
      <w:pPr>
        <w:tabs>
          <w:tab w:val="left" w:pos="709"/>
        </w:tabs>
        <w:spacing w:after="0" w:line="240" w:lineRule="exact"/>
        <w:jc w:val="both"/>
        <w:rPr>
          <w:rFonts w:ascii="Times New Roman" w:eastAsia="Times New Roman" w:hAnsi="Times New Roman" w:cs="Times New Roman"/>
          <w:bCs/>
          <w:sz w:val="18"/>
          <w:szCs w:val="18"/>
          <w:lang w:eastAsia="tr-TR"/>
        </w:rPr>
      </w:pPr>
      <w:r>
        <w:rPr>
          <w:rFonts w:ascii="Calibri" w:eastAsia="Calibri" w:hAnsi="Calibri" w:cs="Times New Roman"/>
        </w:rPr>
        <w:t xml:space="preserve">              </w:t>
      </w:r>
      <w:r>
        <w:rPr>
          <w:rFonts w:ascii="Calibri" w:eastAsia="Calibri" w:hAnsi="Calibri" w:cs="Times New Roman"/>
        </w:rPr>
        <w:tab/>
      </w:r>
      <w:r>
        <w:rPr>
          <w:rFonts w:ascii="Times New Roman" w:eastAsia="Times New Roman" w:hAnsi="Times New Roman" w:cs="Times New Roman"/>
          <w:bCs/>
          <w:sz w:val="18"/>
          <w:szCs w:val="18"/>
          <w:lang w:eastAsia="tr-TR"/>
        </w:rPr>
        <w:t>e)</w:t>
      </w:r>
      <w:r w:rsidRPr="00A250C9">
        <w:rPr>
          <w:rFonts w:ascii="Times New Roman" w:eastAsia="Times New Roman" w:hAnsi="Times New Roman" w:cs="Times New Roman"/>
          <w:bCs/>
          <w:sz w:val="18"/>
          <w:szCs w:val="18"/>
          <w:lang w:eastAsia="tr-TR"/>
        </w:rPr>
        <w:t xml:space="preserve"> </w:t>
      </w:r>
      <w:r w:rsidRPr="00ED657C">
        <w:rPr>
          <w:rFonts w:ascii="Times New Roman" w:eastAsia="Times New Roman" w:hAnsi="Times New Roman" w:cs="Times New Roman"/>
          <w:bCs/>
          <w:sz w:val="18"/>
          <w:szCs w:val="18"/>
          <w:lang w:eastAsia="tr-TR"/>
        </w:rPr>
        <w:t>Listede yer alan “70537</w:t>
      </w:r>
      <w:r>
        <w:rPr>
          <w:rFonts w:ascii="Times New Roman" w:eastAsia="Times New Roman" w:hAnsi="Times New Roman" w:cs="Times New Roman"/>
          <w:bCs/>
          <w:sz w:val="18"/>
          <w:szCs w:val="18"/>
          <w:lang w:eastAsia="tr-TR"/>
        </w:rPr>
        <w:t>2</w:t>
      </w:r>
      <w:r w:rsidRPr="00ED657C">
        <w:rPr>
          <w:rFonts w:ascii="Times New Roman" w:eastAsia="Times New Roman" w:hAnsi="Times New Roman" w:cs="Times New Roman"/>
          <w:bCs/>
          <w:sz w:val="18"/>
          <w:szCs w:val="18"/>
          <w:lang w:eastAsia="tr-TR"/>
        </w:rPr>
        <w:t>” SUT kodlu işlem satırı</w:t>
      </w:r>
      <w:r>
        <w:rPr>
          <w:rFonts w:ascii="Times New Roman" w:eastAsia="Times New Roman" w:hAnsi="Times New Roman" w:cs="Times New Roman"/>
          <w:bCs/>
          <w:sz w:val="18"/>
          <w:szCs w:val="18"/>
          <w:lang w:eastAsia="tr-TR"/>
        </w:rPr>
        <w:t xml:space="preserve"> puanı </w:t>
      </w:r>
      <w:r w:rsidRPr="00ED657C">
        <w:rPr>
          <w:rFonts w:ascii="Times New Roman" w:eastAsia="Times New Roman" w:hAnsi="Times New Roman" w:cs="Times New Roman"/>
          <w:bCs/>
          <w:sz w:val="18"/>
          <w:szCs w:val="18"/>
          <w:lang w:eastAsia="tr-TR"/>
        </w:rPr>
        <w:t>aşağıdaki şekilde değiştirilmiştir.</w:t>
      </w:r>
    </w:p>
    <w:p w:rsidR="00CB5322" w:rsidRPr="00666C27" w:rsidRDefault="00CB5322" w:rsidP="00CB5322">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4990" w:type="pct"/>
        <w:tblLayout w:type="fixed"/>
        <w:tblCellMar>
          <w:left w:w="70" w:type="dxa"/>
          <w:right w:w="70" w:type="dxa"/>
        </w:tblCellMar>
        <w:tblLook w:val="04A0" w:firstRow="1" w:lastRow="0" w:firstColumn="1" w:lastColumn="0" w:noHBand="0" w:noVBand="1"/>
      </w:tblPr>
      <w:tblGrid>
        <w:gridCol w:w="780"/>
        <w:gridCol w:w="2482"/>
        <w:gridCol w:w="4888"/>
        <w:gridCol w:w="1042"/>
      </w:tblGrid>
      <w:tr w:rsidR="00CB5322" w:rsidRPr="00666C27" w:rsidTr="00E416D5">
        <w:trPr>
          <w:trHeight w:val="644"/>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CB5322" w:rsidRPr="00666C27" w:rsidRDefault="00CB5322" w:rsidP="00E416D5">
            <w:pPr>
              <w:tabs>
                <w:tab w:val="left" w:pos="709"/>
              </w:tabs>
              <w:spacing w:after="0" w:line="240" w:lineRule="exact"/>
              <w:jc w:val="center"/>
              <w:rPr>
                <w:rFonts w:ascii="Times New Roman" w:eastAsia="Calibri" w:hAnsi="Times New Roman" w:cs="Times New Roman"/>
                <w:sz w:val="18"/>
                <w:szCs w:val="18"/>
              </w:rPr>
            </w:pPr>
            <w:r w:rsidRPr="00666C27">
              <w:rPr>
                <w:rFonts w:ascii="Times New Roman" w:eastAsia="Calibri" w:hAnsi="Times New Roman" w:cs="Times New Roman"/>
                <w:sz w:val="18"/>
                <w:szCs w:val="18"/>
              </w:rPr>
              <w:t>705372</w:t>
            </w:r>
          </w:p>
        </w:tc>
        <w:tc>
          <w:tcPr>
            <w:tcW w:w="1350" w:type="pct"/>
            <w:tcBorders>
              <w:top w:val="single" w:sz="4" w:space="0" w:color="auto"/>
              <w:left w:val="nil"/>
              <w:bottom w:val="single" w:sz="4" w:space="0" w:color="auto"/>
              <w:right w:val="single" w:sz="4" w:space="0" w:color="auto"/>
            </w:tcBorders>
            <w:shd w:val="clear" w:color="auto" w:fill="auto"/>
            <w:vAlign w:val="center"/>
          </w:tcPr>
          <w:p w:rsidR="00CB5322" w:rsidRPr="00666C27" w:rsidRDefault="00CB5322" w:rsidP="00E416D5">
            <w:pPr>
              <w:tabs>
                <w:tab w:val="left" w:pos="709"/>
              </w:tabs>
              <w:spacing w:after="0" w:line="240" w:lineRule="exact"/>
              <w:jc w:val="both"/>
              <w:rPr>
                <w:rFonts w:ascii="Times New Roman" w:eastAsia="Calibri" w:hAnsi="Times New Roman" w:cs="Times New Roman"/>
                <w:sz w:val="18"/>
                <w:szCs w:val="18"/>
              </w:rPr>
            </w:pPr>
            <w:r w:rsidRPr="00666C27">
              <w:rPr>
                <w:rFonts w:ascii="Times New Roman" w:eastAsia="Calibri" w:hAnsi="Times New Roman" w:cs="Times New Roman"/>
                <w:sz w:val="18"/>
                <w:szCs w:val="18"/>
              </w:rPr>
              <w:t>Pediatrik eritrosit süspansiyonu, üçlü transfer torba ile hazırlanan, tek ünite</w:t>
            </w:r>
          </w:p>
        </w:tc>
        <w:tc>
          <w:tcPr>
            <w:tcW w:w="2659" w:type="pct"/>
            <w:tcBorders>
              <w:top w:val="single" w:sz="4" w:space="0" w:color="auto"/>
              <w:left w:val="nil"/>
              <w:bottom w:val="single" w:sz="4" w:space="0" w:color="auto"/>
              <w:right w:val="single" w:sz="4" w:space="0" w:color="auto"/>
            </w:tcBorders>
            <w:shd w:val="clear" w:color="auto" w:fill="auto"/>
            <w:vAlign w:val="center"/>
          </w:tcPr>
          <w:p w:rsidR="00CB5322" w:rsidRPr="00666C27" w:rsidRDefault="00CB5322" w:rsidP="00E416D5">
            <w:pPr>
              <w:tabs>
                <w:tab w:val="left" w:pos="709"/>
              </w:tabs>
              <w:spacing w:after="0" w:line="240" w:lineRule="exact"/>
              <w:jc w:val="both"/>
              <w:rPr>
                <w:rFonts w:ascii="Times New Roman" w:eastAsia="Calibri" w:hAnsi="Times New Roman" w:cs="Times New Roman"/>
                <w:sz w:val="18"/>
                <w:szCs w:val="18"/>
              </w:rPr>
            </w:pPr>
            <w:r w:rsidRPr="00666C27">
              <w:rPr>
                <w:rFonts w:ascii="Times New Roman" w:eastAsia="Calibri" w:hAnsi="Times New Roman" w:cs="Times New Roman"/>
                <w:sz w:val="18"/>
                <w:szCs w:val="18"/>
              </w:rPr>
              <w:t xml:space="preserve">705130, 705140,  905090, 906290,  906610, 906620, 906630, 906640, 906660,  906670, 906680,  906690, 907430, 907440, 907450, 907460,  907470, 907480,  907590, 907600, 907610, 705240, 705280 işlemleri ve tüm malzemeler </w:t>
            </w:r>
            <w:proofErr w:type="gramStart"/>
            <w:r w:rsidRPr="00666C27">
              <w:rPr>
                <w:rFonts w:ascii="Times New Roman" w:eastAsia="Calibri" w:hAnsi="Times New Roman" w:cs="Times New Roman"/>
                <w:sz w:val="18"/>
                <w:szCs w:val="18"/>
              </w:rPr>
              <w:t>dahil</w:t>
            </w:r>
            <w:proofErr w:type="gramEnd"/>
            <w:r w:rsidRPr="00666C27">
              <w:rPr>
                <w:rFonts w:ascii="Times New Roman" w:eastAsia="Calibri" w:hAnsi="Times New Roman" w:cs="Times New Roman"/>
                <w:sz w:val="18"/>
                <w:szCs w:val="18"/>
              </w:rPr>
              <w:t>.</w:t>
            </w:r>
          </w:p>
        </w:tc>
        <w:tc>
          <w:tcPr>
            <w:tcW w:w="567" w:type="pct"/>
            <w:tcBorders>
              <w:top w:val="single" w:sz="4" w:space="0" w:color="auto"/>
              <w:left w:val="nil"/>
              <w:bottom w:val="single" w:sz="4" w:space="0" w:color="auto"/>
              <w:right w:val="single" w:sz="4" w:space="0" w:color="auto"/>
            </w:tcBorders>
            <w:shd w:val="clear" w:color="auto" w:fill="auto"/>
            <w:vAlign w:val="center"/>
          </w:tcPr>
          <w:p w:rsidR="00CB5322" w:rsidRPr="00666C27" w:rsidRDefault="00CB5322" w:rsidP="00E416D5">
            <w:pPr>
              <w:tabs>
                <w:tab w:val="left" w:pos="709"/>
              </w:tabs>
              <w:spacing w:after="0" w:line="240" w:lineRule="exact"/>
              <w:jc w:val="center"/>
              <w:rPr>
                <w:rFonts w:ascii="Times New Roman" w:eastAsia="Calibri" w:hAnsi="Times New Roman" w:cs="Times New Roman"/>
                <w:sz w:val="18"/>
                <w:szCs w:val="18"/>
              </w:rPr>
            </w:pPr>
            <w:r w:rsidRPr="00CA5636">
              <w:rPr>
                <w:rFonts w:ascii="Times New Roman" w:hAnsi="Times New Roman" w:cs="Times New Roman"/>
                <w:sz w:val="18"/>
              </w:rPr>
              <w:t>200,29</w:t>
            </w:r>
          </w:p>
        </w:tc>
      </w:tr>
    </w:tbl>
    <w:p w:rsidR="00CB5322" w:rsidRDefault="00CB5322" w:rsidP="00CB5322">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    </w:t>
      </w:r>
    </w:p>
    <w:p w:rsidR="00CB5322" w:rsidRPr="0099466D" w:rsidRDefault="00CB5322" w:rsidP="00CB5322">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ab/>
        <w:t>f</w:t>
      </w:r>
      <w:r w:rsidRPr="0099466D">
        <w:rPr>
          <w:rFonts w:ascii="Times New Roman" w:eastAsia="Times New Roman" w:hAnsi="Times New Roman" w:cs="Times New Roman"/>
          <w:bCs/>
          <w:sz w:val="18"/>
          <w:szCs w:val="18"/>
          <w:lang w:eastAsia="tr-TR"/>
        </w:rPr>
        <w:t>)</w:t>
      </w:r>
      <w:r w:rsidR="00411358">
        <w:rPr>
          <w:rFonts w:ascii="Times New Roman" w:eastAsia="Times New Roman" w:hAnsi="Times New Roman" w:cs="Times New Roman"/>
          <w:bCs/>
          <w:sz w:val="18"/>
          <w:szCs w:val="18"/>
          <w:lang w:eastAsia="tr-TR"/>
        </w:rPr>
        <w:t xml:space="preserve"> </w:t>
      </w:r>
      <w:r w:rsidRPr="0099466D">
        <w:rPr>
          <w:rFonts w:ascii="Times New Roman" w:eastAsia="Times New Roman" w:hAnsi="Times New Roman" w:cs="Times New Roman"/>
          <w:bCs/>
          <w:sz w:val="18"/>
          <w:szCs w:val="18"/>
          <w:lang w:eastAsia="tr-TR"/>
        </w:rPr>
        <w:t>Listede yer alan “705373” SUT kodlu işlem satırı</w:t>
      </w:r>
      <w:r>
        <w:rPr>
          <w:rFonts w:ascii="Times New Roman" w:eastAsia="Times New Roman" w:hAnsi="Times New Roman" w:cs="Times New Roman"/>
          <w:bCs/>
          <w:sz w:val="18"/>
          <w:szCs w:val="18"/>
          <w:lang w:eastAsia="tr-TR"/>
        </w:rPr>
        <w:t xml:space="preserve"> puanı</w:t>
      </w:r>
      <w:r w:rsidRPr="0099466D">
        <w:rPr>
          <w:rFonts w:ascii="Times New Roman" w:eastAsia="Times New Roman" w:hAnsi="Times New Roman" w:cs="Times New Roman"/>
          <w:bCs/>
          <w:sz w:val="18"/>
          <w:szCs w:val="18"/>
          <w:lang w:eastAsia="tr-TR"/>
        </w:rPr>
        <w:t xml:space="preserve"> aşağıdaki şekilde değiştirilmiştir.</w:t>
      </w:r>
    </w:p>
    <w:p w:rsidR="00CB5322" w:rsidRPr="001052D7" w:rsidRDefault="00CB5322" w:rsidP="00CB5322">
      <w:pPr>
        <w:spacing w:after="0" w:line="240" w:lineRule="exact"/>
        <w:jc w:val="both"/>
        <w:rPr>
          <w:rFonts w:ascii="Times New Roman" w:eastAsia="Times New Roman" w:hAnsi="Times New Roman" w:cs="Times New Roman"/>
          <w:bCs/>
          <w:sz w:val="18"/>
          <w:szCs w:val="18"/>
          <w:lang w:eastAsia="tr-TR"/>
        </w:rPr>
      </w:pPr>
      <w:r w:rsidRPr="001052D7">
        <w:rPr>
          <w:rFonts w:ascii="Times New Roman" w:eastAsia="Times New Roman" w:hAnsi="Times New Roman" w:cs="Times New Roman"/>
          <w:bCs/>
          <w:sz w:val="18"/>
          <w:szCs w:val="18"/>
          <w:lang w:eastAsia="tr-TR"/>
        </w:rPr>
        <w:t>“</w:t>
      </w:r>
    </w:p>
    <w:tbl>
      <w:tblPr>
        <w:tblW w:w="5000" w:type="pct"/>
        <w:tblLayout w:type="fixed"/>
        <w:tblCellMar>
          <w:left w:w="70" w:type="dxa"/>
          <w:right w:w="70" w:type="dxa"/>
        </w:tblCellMar>
        <w:tblLook w:val="04A0" w:firstRow="1" w:lastRow="0" w:firstColumn="1" w:lastColumn="0" w:noHBand="0" w:noVBand="1"/>
      </w:tblPr>
      <w:tblGrid>
        <w:gridCol w:w="779"/>
        <w:gridCol w:w="2479"/>
        <w:gridCol w:w="4891"/>
        <w:gridCol w:w="1061"/>
      </w:tblGrid>
      <w:tr w:rsidR="00CB5322" w:rsidRPr="00666C27" w:rsidTr="00E416D5">
        <w:trPr>
          <w:trHeight w:val="274"/>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CB5322" w:rsidRPr="00666C27" w:rsidRDefault="00CB5322" w:rsidP="00E416D5">
            <w:pPr>
              <w:tabs>
                <w:tab w:val="left" w:pos="709"/>
              </w:tabs>
              <w:spacing w:after="0" w:line="240" w:lineRule="exact"/>
              <w:jc w:val="center"/>
              <w:rPr>
                <w:rFonts w:ascii="Times New Roman" w:eastAsia="Calibri" w:hAnsi="Times New Roman" w:cs="Times New Roman"/>
                <w:sz w:val="18"/>
                <w:szCs w:val="18"/>
              </w:rPr>
            </w:pPr>
            <w:r w:rsidRPr="00666C27">
              <w:rPr>
                <w:rFonts w:ascii="Times New Roman" w:eastAsia="Calibri" w:hAnsi="Times New Roman" w:cs="Times New Roman"/>
                <w:sz w:val="18"/>
                <w:szCs w:val="18"/>
              </w:rPr>
              <w:t>705373</w:t>
            </w:r>
          </w:p>
        </w:tc>
        <w:tc>
          <w:tcPr>
            <w:tcW w:w="1346" w:type="pct"/>
            <w:tcBorders>
              <w:top w:val="single" w:sz="4" w:space="0" w:color="auto"/>
              <w:left w:val="nil"/>
              <w:bottom w:val="single" w:sz="4" w:space="0" w:color="auto"/>
              <w:right w:val="single" w:sz="4" w:space="0" w:color="auto"/>
            </w:tcBorders>
            <w:shd w:val="clear" w:color="auto" w:fill="auto"/>
            <w:vAlign w:val="center"/>
          </w:tcPr>
          <w:p w:rsidR="00CB5322" w:rsidRPr="00666C27" w:rsidRDefault="00CB5322" w:rsidP="00E416D5">
            <w:pPr>
              <w:tabs>
                <w:tab w:val="left" w:pos="709"/>
              </w:tabs>
              <w:spacing w:after="0" w:line="240" w:lineRule="exact"/>
              <w:jc w:val="both"/>
              <w:rPr>
                <w:rFonts w:ascii="Times New Roman" w:eastAsia="Calibri" w:hAnsi="Times New Roman" w:cs="Times New Roman"/>
                <w:sz w:val="18"/>
                <w:szCs w:val="18"/>
              </w:rPr>
            </w:pPr>
            <w:r w:rsidRPr="00666C27">
              <w:rPr>
                <w:rFonts w:ascii="Times New Roman" w:eastAsia="Calibri" w:hAnsi="Times New Roman" w:cs="Times New Roman"/>
                <w:sz w:val="18"/>
                <w:szCs w:val="18"/>
              </w:rPr>
              <w:t>Pediatrik eritrosit süspansiyonu, dörtlü transfer torba ile hazırlanan, tek ünite</w:t>
            </w:r>
          </w:p>
        </w:tc>
        <w:tc>
          <w:tcPr>
            <w:tcW w:w="2655" w:type="pct"/>
            <w:tcBorders>
              <w:top w:val="single" w:sz="4" w:space="0" w:color="auto"/>
              <w:left w:val="nil"/>
              <w:bottom w:val="single" w:sz="4" w:space="0" w:color="auto"/>
              <w:right w:val="single" w:sz="4" w:space="0" w:color="auto"/>
            </w:tcBorders>
            <w:shd w:val="clear" w:color="auto" w:fill="auto"/>
            <w:vAlign w:val="center"/>
          </w:tcPr>
          <w:p w:rsidR="00CB5322" w:rsidRPr="00666C27" w:rsidRDefault="00CB5322" w:rsidP="00E416D5">
            <w:pPr>
              <w:tabs>
                <w:tab w:val="left" w:pos="709"/>
              </w:tabs>
              <w:spacing w:after="0" w:line="240" w:lineRule="exact"/>
              <w:jc w:val="both"/>
              <w:rPr>
                <w:rFonts w:ascii="Times New Roman" w:eastAsia="Calibri" w:hAnsi="Times New Roman" w:cs="Times New Roman"/>
                <w:sz w:val="18"/>
                <w:szCs w:val="18"/>
              </w:rPr>
            </w:pPr>
            <w:r w:rsidRPr="00666C27">
              <w:rPr>
                <w:rFonts w:ascii="Times New Roman" w:eastAsia="Calibri" w:hAnsi="Times New Roman" w:cs="Times New Roman"/>
                <w:sz w:val="18"/>
                <w:szCs w:val="18"/>
              </w:rPr>
              <w:t xml:space="preserve">705130, 705140,  905090, 906290,  906610, 906620, 906630, 906640, 906660,  906670, 906680,  906690, 907430, 907440, 907450, 907460,  907470, 907480,  907590, 907600, 907610, 705240, 705280 işlemleri ve tüm malzemeler </w:t>
            </w:r>
            <w:proofErr w:type="gramStart"/>
            <w:r w:rsidRPr="00666C27">
              <w:rPr>
                <w:rFonts w:ascii="Times New Roman" w:eastAsia="Calibri" w:hAnsi="Times New Roman" w:cs="Times New Roman"/>
                <w:sz w:val="18"/>
                <w:szCs w:val="18"/>
              </w:rPr>
              <w:t>dahil</w:t>
            </w:r>
            <w:proofErr w:type="gramEnd"/>
            <w:r w:rsidRPr="00666C27">
              <w:rPr>
                <w:rFonts w:ascii="Times New Roman" w:eastAsia="Calibri" w:hAnsi="Times New Roman" w:cs="Times New Roman"/>
                <w:sz w:val="18"/>
                <w:szCs w:val="18"/>
              </w:rPr>
              <w:t>.</w:t>
            </w:r>
          </w:p>
        </w:tc>
        <w:tc>
          <w:tcPr>
            <w:tcW w:w="576" w:type="pct"/>
            <w:tcBorders>
              <w:top w:val="single" w:sz="4" w:space="0" w:color="auto"/>
              <w:left w:val="nil"/>
              <w:bottom w:val="single" w:sz="4" w:space="0" w:color="auto"/>
              <w:right w:val="single" w:sz="4" w:space="0" w:color="auto"/>
            </w:tcBorders>
            <w:shd w:val="clear" w:color="auto" w:fill="auto"/>
            <w:vAlign w:val="center"/>
          </w:tcPr>
          <w:p w:rsidR="00CB5322" w:rsidRPr="00666C27" w:rsidRDefault="00CB5322" w:rsidP="00E416D5">
            <w:pPr>
              <w:tabs>
                <w:tab w:val="left" w:pos="709"/>
              </w:tabs>
              <w:spacing w:after="0" w:line="240" w:lineRule="exact"/>
              <w:jc w:val="center"/>
              <w:rPr>
                <w:rFonts w:ascii="Times New Roman" w:eastAsia="Calibri" w:hAnsi="Times New Roman" w:cs="Times New Roman"/>
                <w:sz w:val="18"/>
                <w:szCs w:val="18"/>
              </w:rPr>
            </w:pPr>
            <w:r w:rsidRPr="00CA5636">
              <w:rPr>
                <w:rFonts w:ascii="Times New Roman" w:hAnsi="Times New Roman" w:cs="Times New Roman"/>
                <w:sz w:val="18"/>
              </w:rPr>
              <w:t>169,69</w:t>
            </w:r>
          </w:p>
        </w:tc>
      </w:tr>
    </w:tbl>
    <w:p w:rsidR="00E55BE8" w:rsidRDefault="00CB5322" w:rsidP="002C2D71">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Calibri" w:hAnsi="Times New Roman" w:cs="Times New Roman"/>
          <w:sz w:val="18"/>
          <w:szCs w:val="18"/>
        </w:rPr>
        <w:t xml:space="preserve">                                                                                                                                                                                                       </w:t>
      </w:r>
      <w:r w:rsidRPr="001052D7">
        <w:rPr>
          <w:rFonts w:ascii="Times New Roman" w:eastAsia="Calibri" w:hAnsi="Times New Roman" w:cs="Times New Roman"/>
          <w:sz w:val="18"/>
          <w:szCs w:val="18"/>
        </w:rPr>
        <w:t>”</w:t>
      </w:r>
      <w:r w:rsidR="00E55BE8">
        <w:rPr>
          <w:rFonts w:ascii="Times New Roman" w:eastAsia="Times New Roman" w:hAnsi="Times New Roman" w:cs="Times New Roman"/>
          <w:bCs/>
          <w:sz w:val="18"/>
          <w:szCs w:val="18"/>
          <w:lang w:eastAsia="tr-TR"/>
        </w:rPr>
        <w:t xml:space="preserve">                                                                                                                                                      </w:t>
      </w:r>
      <w:r w:rsidR="002C2D71">
        <w:rPr>
          <w:rFonts w:ascii="Times New Roman" w:eastAsia="Times New Roman" w:hAnsi="Times New Roman" w:cs="Times New Roman"/>
          <w:bCs/>
          <w:sz w:val="18"/>
          <w:szCs w:val="18"/>
          <w:lang w:eastAsia="tr-TR"/>
        </w:rPr>
        <w:t xml:space="preserve">                               </w:t>
      </w:r>
      <w:r w:rsidR="00ED657C">
        <w:rPr>
          <w:rFonts w:ascii="Times New Roman" w:eastAsia="Times New Roman" w:hAnsi="Times New Roman" w:cs="Times New Roman"/>
          <w:bCs/>
          <w:sz w:val="18"/>
          <w:szCs w:val="18"/>
          <w:lang w:eastAsia="tr-TR"/>
        </w:rPr>
        <w:t xml:space="preserve">      </w:t>
      </w:r>
    </w:p>
    <w:p w:rsidR="00F12F88" w:rsidRPr="00666C27" w:rsidRDefault="00E55BE8" w:rsidP="00411358">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B439FD">
        <w:rPr>
          <w:rFonts w:ascii="Times New Roman" w:eastAsia="Times New Roman" w:hAnsi="Times New Roman" w:cs="Times New Roman"/>
          <w:bCs/>
          <w:sz w:val="18"/>
          <w:szCs w:val="18"/>
          <w:lang w:eastAsia="tr-TR"/>
        </w:rPr>
        <w:t xml:space="preserve"> </w:t>
      </w:r>
      <w:r w:rsidR="00411358">
        <w:rPr>
          <w:rFonts w:ascii="Times New Roman" w:eastAsia="Times New Roman" w:hAnsi="Times New Roman" w:cs="Times New Roman"/>
          <w:bCs/>
          <w:sz w:val="18"/>
          <w:szCs w:val="18"/>
          <w:lang w:eastAsia="tr-TR"/>
        </w:rPr>
        <w:tab/>
      </w:r>
      <w:r w:rsidR="00CB5322">
        <w:rPr>
          <w:rFonts w:ascii="Times New Roman" w:eastAsia="Times New Roman" w:hAnsi="Times New Roman" w:cs="Times New Roman"/>
          <w:bCs/>
          <w:sz w:val="18"/>
          <w:szCs w:val="18"/>
          <w:lang w:eastAsia="tr-TR"/>
        </w:rPr>
        <w:t>g</w:t>
      </w:r>
      <w:r>
        <w:rPr>
          <w:rFonts w:ascii="Times New Roman" w:eastAsia="Times New Roman" w:hAnsi="Times New Roman" w:cs="Times New Roman"/>
          <w:bCs/>
          <w:sz w:val="18"/>
          <w:szCs w:val="18"/>
          <w:lang w:eastAsia="tr-TR"/>
        </w:rPr>
        <w:t>)</w:t>
      </w:r>
      <w:r w:rsidR="00ED657C" w:rsidRPr="00ED657C">
        <w:rPr>
          <w:rFonts w:ascii="Times New Roman" w:eastAsia="Times New Roman" w:hAnsi="Times New Roman" w:cs="Times New Roman"/>
          <w:bCs/>
          <w:sz w:val="18"/>
          <w:szCs w:val="18"/>
          <w:lang w:eastAsia="tr-TR"/>
        </w:rPr>
        <w:t xml:space="preserve"> </w:t>
      </w:r>
      <w:r w:rsidR="00F12F88" w:rsidRPr="00ED657C">
        <w:rPr>
          <w:rFonts w:ascii="Times New Roman" w:eastAsia="Times New Roman" w:hAnsi="Times New Roman" w:cs="Times New Roman"/>
          <w:bCs/>
          <w:sz w:val="18"/>
          <w:szCs w:val="18"/>
          <w:lang w:eastAsia="tr-TR"/>
        </w:rPr>
        <w:t>Listede yer alan “7054</w:t>
      </w:r>
      <w:r w:rsidR="00F12F88">
        <w:rPr>
          <w:rFonts w:ascii="Times New Roman" w:eastAsia="Times New Roman" w:hAnsi="Times New Roman" w:cs="Times New Roman"/>
          <w:bCs/>
          <w:sz w:val="18"/>
          <w:szCs w:val="18"/>
          <w:lang w:eastAsia="tr-TR"/>
        </w:rPr>
        <w:t>30</w:t>
      </w:r>
      <w:r w:rsidR="00F12F88" w:rsidRPr="00ED657C">
        <w:rPr>
          <w:rFonts w:ascii="Times New Roman" w:eastAsia="Times New Roman" w:hAnsi="Times New Roman" w:cs="Times New Roman"/>
          <w:bCs/>
          <w:sz w:val="18"/>
          <w:szCs w:val="18"/>
          <w:lang w:eastAsia="tr-TR"/>
        </w:rPr>
        <w:t>” SUT kodlu işlem satırı</w:t>
      </w:r>
      <w:r w:rsidR="005F7D14">
        <w:rPr>
          <w:rFonts w:ascii="Times New Roman" w:eastAsia="Times New Roman" w:hAnsi="Times New Roman" w:cs="Times New Roman"/>
          <w:bCs/>
          <w:sz w:val="18"/>
          <w:szCs w:val="18"/>
          <w:lang w:eastAsia="tr-TR"/>
        </w:rPr>
        <w:t xml:space="preserve"> puanı </w:t>
      </w:r>
      <w:r w:rsidR="00F12F88" w:rsidRPr="00ED657C">
        <w:rPr>
          <w:rFonts w:ascii="Times New Roman" w:eastAsia="Times New Roman" w:hAnsi="Times New Roman" w:cs="Times New Roman"/>
          <w:bCs/>
          <w:sz w:val="18"/>
          <w:szCs w:val="18"/>
          <w:lang w:eastAsia="tr-TR"/>
        </w:rPr>
        <w:t>aşağıdaki şekilde değiştirilmiştir.</w:t>
      </w:r>
    </w:p>
    <w:p w:rsidR="00666C27" w:rsidRPr="00666C27" w:rsidRDefault="00F12F88" w:rsidP="00C403D3">
      <w:pPr>
        <w:spacing w:after="0" w:line="240" w:lineRule="exact"/>
        <w:jc w:val="both"/>
        <w:rPr>
          <w:rFonts w:ascii="Calibri" w:eastAsia="Calibri" w:hAnsi="Calibri" w:cs="Times New Roman"/>
        </w:rPr>
      </w:pPr>
      <w:r>
        <w:rPr>
          <w:rFonts w:ascii="Times New Roman" w:eastAsia="Times New Roman" w:hAnsi="Times New Roman" w:cs="Times New Roman"/>
          <w:bCs/>
          <w:sz w:val="18"/>
          <w:szCs w:val="18"/>
          <w:lang w:eastAsia="tr-TR"/>
        </w:rPr>
        <w:t xml:space="preserve"> </w:t>
      </w:r>
      <w:r w:rsidR="00E55BE8">
        <w:rPr>
          <w:rFonts w:ascii="Times New Roman" w:eastAsia="Times New Roman" w:hAnsi="Times New Roman" w:cs="Times New Roman"/>
          <w:bCs/>
          <w:sz w:val="18"/>
          <w:szCs w:val="18"/>
          <w:lang w:eastAsia="tr-TR"/>
        </w:rPr>
        <w:t>“</w:t>
      </w:r>
    </w:p>
    <w:tbl>
      <w:tblPr>
        <w:tblW w:w="5000" w:type="pct"/>
        <w:tblLayout w:type="fixed"/>
        <w:tblCellMar>
          <w:left w:w="70" w:type="dxa"/>
          <w:right w:w="70" w:type="dxa"/>
        </w:tblCellMar>
        <w:tblLook w:val="04A0" w:firstRow="1" w:lastRow="0" w:firstColumn="1" w:lastColumn="0" w:noHBand="0" w:noVBand="1"/>
      </w:tblPr>
      <w:tblGrid>
        <w:gridCol w:w="714"/>
        <w:gridCol w:w="866"/>
        <w:gridCol w:w="2291"/>
        <w:gridCol w:w="4296"/>
        <w:gridCol w:w="1043"/>
      </w:tblGrid>
      <w:tr w:rsidR="00666C27" w:rsidRPr="00666C27" w:rsidTr="003878F3">
        <w:trPr>
          <w:trHeight w:val="644"/>
        </w:trPr>
        <w:tc>
          <w:tcPr>
            <w:tcW w:w="388" w:type="pct"/>
            <w:tcBorders>
              <w:top w:val="single" w:sz="4" w:space="0" w:color="auto"/>
              <w:left w:val="single" w:sz="4" w:space="0" w:color="auto"/>
              <w:bottom w:val="single" w:sz="4" w:space="0" w:color="auto"/>
              <w:right w:val="single" w:sz="4" w:space="0" w:color="auto"/>
            </w:tcBorders>
          </w:tcPr>
          <w:p w:rsidR="00666C27" w:rsidRPr="00666C27" w:rsidRDefault="00666C27" w:rsidP="00C403D3">
            <w:pPr>
              <w:spacing w:after="0" w:line="240" w:lineRule="exact"/>
              <w:jc w:val="both"/>
              <w:rPr>
                <w:rFonts w:ascii="Times New Roman" w:eastAsia="Calibri" w:hAnsi="Times New Roman" w:cs="Times New Roman"/>
                <w:sz w:val="18"/>
                <w:szCs w:val="18"/>
              </w:rPr>
            </w:pPr>
          </w:p>
          <w:p w:rsidR="00666C27" w:rsidRPr="00666C27" w:rsidRDefault="005F7D14" w:rsidP="00C403D3">
            <w:pPr>
              <w:spacing w:after="0" w:line="240" w:lineRule="exact"/>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00666C27" w:rsidRPr="00666C27">
              <w:rPr>
                <w:rFonts w:ascii="Times New Roman" w:eastAsia="Calibri" w:hAnsi="Times New Roman" w:cs="Times New Roman"/>
                <w:sz w:val="18"/>
                <w:szCs w:val="18"/>
              </w:rPr>
              <w:t>3399</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666C27" w:rsidRPr="00666C27" w:rsidRDefault="00666C27" w:rsidP="002C2D71">
            <w:pPr>
              <w:spacing w:after="0" w:line="240" w:lineRule="exact"/>
              <w:jc w:val="center"/>
              <w:rPr>
                <w:rFonts w:ascii="Times New Roman" w:eastAsia="Calibri" w:hAnsi="Times New Roman" w:cs="Times New Roman"/>
                <w:sz w:val="18"/>
                <w:szCs w:val="18"/>
              </w:rPr>
            </w:pPr>
            <w:r w:rsidRPr="00666C27">
              <w:rPr>
                <w:rFonts w:ascii="Times New Roman" w:eastAsia="Calibri" w:hAnsi="Times New Roman" w:cs="Times New Roman"/>
                <w:sz w:val="18"/>
                <w:szCs w:val="18"/>
              </w:rPr>
              <w:t>705430</w:t>
            </w:r>
          </w:p>
        </w:tc>
        <w:tc>
          <w:tcPr>
            <w:tcW w:w="1244" w:type="pct"/>
            <w:tcBorders>
              <w:top w:val="single" w:sz="4" w:space="0" w:color="auto"/>
              <w:left w:val="nil"/>
              <w:bottom w:val="single" w:sz="4" w:space="0" w:color="auto"/>
              <w:right w:val="single" w:sz="4" w:space="0" w:color="auto"/>
            </w:tcBorders>
            <w:shd w:val="clear" w:color="auto" w:fill="auto"/>
            <w:vAlign w:val="center"/>
          </w:tcPr>
          <w:p w:rsidR="00666C27" w:rsidRPr="00666C27" w:rsidRDefault="00666C27" w:rsidP="00C403D3">
            <w:pPr>
              <w:spacing w:after="0" w:line="240" w:lineRule="exact"/>
              <w:jc w:val="both"/>
              <w:rPr>
                <w:rFonts w:ascii="Times New Roman" w:eastAsia="Calibri" w:hAnsi="Times New Roman" w:cs="Times New Roman"/>
                <w:sz w:val="18"/>
                <w:szCs w:val="18"/>
              </w:rPr>
            </w:pPr>
            <w:r w:rsidRPr="00666C27">
              <w:rPr>
                <w:rFonts w:ascii="Times New Roman" w:eastAsia="Calibri" w:hAnsi="Times New Roman" w:cs="Times New Roman"/>
                <w:sz w:val="18"/>
                <w:szCs w:val="18"/>
              </w:rPr>
              <w:t>Taze donmuş plazma</w:t>
            </w:r>
          </w:p>
        </w:tc>
        <w:tc>
          <w:tcPr>
            <w:tcW w:w="2332" w:type="pct"/>
            <w:tcBorders>
              <w:top w:val="single" w:sz="4" w:space="0" w:color="auto"/>
              <w:left w:val="nil"/>
              <w:bottom w:val="single" w:sz="4" w:space="0" w:color="auto"/>
              <w:right w:val="single" w:sz="4" w:space="0" w:color="auto"/>
            </w:tcBorders>
            <w:shd w:val="clear" w:color="auto" w:fill="auto"/>
            <w:vAlign w:val="center"/>
          </w:tcPr>
          <w:p w:rsidR="00666C27" w:rsidRPr="00666C27" w:rsidRDefault="00666C27" w:rsidP="00C403D3">
            <w:pPr>
              <w:spacing w:after="0" w:line="240" w:lineRule="exact"/>
              <w:jc w:val="both"/>
              <w:rPr>
                <w:rFonts w:ascii="Times New Roman" w:eastAsia="Calibri" w:hAnsi="Times New Roman" w:cs="Times New Roman"/>
                <w:sz w:val="18"/>
                <w:szCs w:val="18"/>
              </w:rPr>
            </w:pPr>
            <w:r w:rsidRPr="00666C27">
              <w:rPr>
                <w:rFonts w:ascii="Times New Roman" w:eastAsia="Calibri" w:hAnsi="Times New Roman" w:cs="Times New Roman"/>
                <w:sz w:val="18"/>
                <w:szCs w:val="18"/>
              </w:rPr>
              <w:t xml:space="preserve">705130, 705140,  905090, 906290,  906610, 906620, 906630, 906640, 906660,  906670, 906680,  906690, 907430, 907440, 907450, 907460,  907470, 907480,  907590, 907600, 907610 işlemleri </w:t>
            </w:r>
            <w:proofErr w:type="gramStart"/>
            <w:r w:rsidRPr="00666C27">
              <w:rPr>
                <w:rFonts w:ascii="Times New Roman" w:eastAsia="Calibri" w:hAnsi="Times New Roman" w:cs="Times New Roman"/>
                <w:sz w:val="18"/>
                <w:szCs w:val="18"/>
              </w:rPr>
              <w:t>dahil</w:t>
            </w:r>
            <w:proofErr w:type="gramEnd"/>
            <w:r w:rsidRPr="00666C27">
              <w:rPr>
                <w:rFonts w:ascii="Times New Roman" w:eastAsia="Calibri" w:hAnsi="Times New Roman" w:cs="Times New Roman"/>
                <w:sz w:val="18"/>
                <w:szCs w:val="18"/>
              </w:rPr>
              <w:t>.</w:t>
            </w:r>
          </w:p>
        </w:tc>
        <w:tc>
          <w:tcPr>
            <w:tcW w:w="566" w:type="pct"/>
            <w:tcBorders>
              <w:top w:val="single" w:sz="4" w:space="0" w:color="auto"/>
              <w:left w:val="nil"/>
              <w:bottom w:val="single" w:sz="4" w:space="0" w:color="auto"/>
              <w:right w:val="single" w:sz="4" w:space="0" w:color="auto"/>
            </w:tcBorders>
            <w:shd w:val="clear" w:color="auto" w:fill="auto"/>
            <w:vAlign w:val="center"/>
          </w:tcPr>
          <w:p w:rsidR="00666C27" w:rsidRPr="00666C27" w:rsidRDefault="00DF3FC5" w:rsidP="00511CB0">
            <w:pPr>
              <w:spacing w:after="0" w:line="240" w:lineRule="exact"/>
              <w:jc w:val="center"/>
              <w:rPr>
                <w:rFonts w:ascii="Times New Roman" w:eastAsia="Calibri" w:hAnsi="Times New Roman" w:cs="Times New Roman"/>
                <w:sz w:val="18"/>
                <w:szCs w:val="18"/>
              </w:rPr>
            </w:pPr>
            <w:r w:rsidRPr="00CA5636">
              <w:rPr>
                <w:rFonts w:ascii="Times New Roman" w:hAnsi="Times New Roman" w:cs="Times New Roman"/>
                <w:sz w:val="18"/>
              </w:rPr>
              <w:t>116,68</w:t>
            </w:r>
          </w:p>
        </w:tc>
      </w:tr>
    </w:tbl>
    <w:p w:rsidR="006B17BB" w:rsidRDefault="00B16A7D" w:rsidP="002C2D71">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C403D3">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00E55BE8">
        <w:rPr>
          <w:rFonts w:ascii="Times New Roman" w:eastAsia="Times New Roman" w:hAnsi="Times New Roman" w:cs="Times New Roman"/>
          <w:bCs/>
          <w:sz w:val="18"/>
          <w:szCs w:val="18"/>
          <w:lang w:eastAsia="tr-TR"/>
        </w:rPr>
        <w:t xml:space="preserve"> </w:t>
      </w:r>
      <w:r w:rsidR="00A250C9">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00EA545C">
        <w:rPr>
          <w:rFonts w:ascii="Times New Roman" w:eastAsia="Times New Roman" w:hAnsi="Times New Roman" w:cs="Times New Roman"/>
          <w:bCs/>
          <w:sz w:val="18"/>
          <w:szCs w:val="18"/>
          <w:lang w:eastAsia="tr-TR"/>
        </w:rPr>
        <w:t xml:space="preserve">         </w:t>
      </w:r>
    </w:p>
    <w:p w:rsidR="00B357E5" w:rsidRDefault="006B17BB" w:rsidP="00411358">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411358">
        <w:rPr>
          <w:rFonts w:ascii="Times New Roman" w:eastAsia="Times New Roman" w:hAnsi="Times New Roman" w:cs="Times New Roman"/>
          <w:bCs/>
          <w:sz w:val="18"/>
          <w:szCs w:val="18"/>
          <w:lang w:eastAsia="tr-TR"/>
        </w:rPr>
        <w:tab/>
      </w:r>
    </w:p>
    <w:p w:rsidR="00B357E5" w:rsidRDefault="00B357E5" w:rsidP="00411358">
      <w:pPr>
        <w:tabs>
          <w:tab w:val="left" w:pos="709"/>
        </w:tabs>
        <w:spacing w:after="0" w:line="240" w:lineRule="exact"/>
        <w:jc w:val="both"/>
        <w:rPr>
          <w:rFonts w:ascii="Times New Roman" w:eastAsia="Times New Roman" w:hAnsi="Times New Roman" w:cs="Times New Roman"/>
          <w:bCs/>
          <w:sz w:val="18"/>
          <w:szCs w:val="18"/>
          <w:lang w:eastAsia="tr-TR"/>
        </w:rPr>
      </w:pPr>
    </w:p>
    <w:p w:rsidR="00B357E5" w:rsidRDefault="00B357E5" w:rsidP="00411358">
      <w:pPr>
        <w:tabs>
          <w:tab w:val="left" w:pos="709"/>
        </w:tabs>
        <w:spacing w:after="0" w:line="240" w:lineRule="exact"/>
        <w:jc w:val="both"/>
        <w:rPr>
          <w:rFonts w:ascii="Times New Roman" w:eastAsia="Times New Roman" w:hAnsi="Times New Roman" w:cs="Times New Roman"/>
          <w:bCs/>
          <w:sz w:val="18"/>
          <w:szCs w:val="18"/>
          <w:lang w:eastAsia="tr-TR"/>
        </w:rPr>
      </w:pPr>
    </w:p>
    <w:p w:rsidR="00B357E5" w:rsidRDefault="00B357E5" w:rsidP="00411358">
      <w:pPr>
        <w:tabs>
          <w:tab w:val="left" w:pos="709"/>
        </w:tabs>
        <w:spacing w:after="0" w:line="240" w:lineRule="exact"/>
        <w:jc w:val="both"/>
        <w:rPr>
          <w:rFonts w:ascii="Times New Roman" w:eastAsia="Times New Roman" w:hAnsi="Times New Roman" w:cs="Times New Roman"/>
          <w:bCs/>
          <w:sz w:val="18"/>
          <w:szCs w:val="18"/>
          <w:lang w:eastAsia="tr-TR"/>
        </w:rPr>
      </w:pPr>
    </w:p>
    <w:p w:rsidR="00B357E5" w:rsidRDefault="00B357E5" w:rsidP="00411358">
      <w:pPr>
        <w:tabs>
          <w:tab w:val="left" w:pos="709"/>
        </w:tabs>
        <w:spacing w:after="0" w:line="240" w:lineRule="exact"/>
        <w:jc w:val="both"/>
        <w:rPr>
          <w:rFonts w:ascii="Times New Roman" w:eastAsia="Times New Roman" w:hAnsi="Times New Roman" w:cs="Times New Roman"/>
          <w:bCs/>
          <w:sz w:val="18"/>
          <w:szCs w:val="18"/>
          <w:lang w:eastAsia="tr-TR"/>
        </w:rPr>
      </w:pPr>
    </w:p>
    <w:p w:rsidR="00ED657C" w:rsidRPr="00E55BE8" w:rsidRDefault="00B357E5" w:rsidP="00B357E5">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 xml:space="preserve">               </w:t>
      </w:r>
      <w:r w:rsidR="00CB5322">
        <w:rPr>
          <w:rFonts w:ascii="Times New Roman" w:eastAsia="Times New Roman" w:hAnsi="Times New Roman" w:cs="Times New Roman"/>
          <w:bCs/>
          <w:sz w:val="18"/>
          <w:szCs w:val="18"/>
          <w:lang w:eastAsia="tr-TR"/>
        </w:rPr>
        <w:t>ğ</w:t>
      </w:r>
      <w:r w:rsidR="00E55BE8">
        <w:rPr>
          <w:rFonts w:ascii="Times New Roman" w:eastAsia="Times New Roman" w:hAnsi="Times New Roman" w:cs="Times New Roman"/>
          <w:bCs/>
          <w:sz w:val="18"/>
          <w:szCs w:val="18"/>
          <w:lang w:eastAsia="tr-TR"/>
        </w:rPr>
        <w:t>)</w:t>
      </w:r>
      <w:r w:rsidR="00411358">
        <w:rPr>
          <w:rFonts w:ascii="Times New Roman" w:eastAsia="Times New Roman" w:hAnsi="Times New Roman" w:cs="Times New Roman"/>
          <w:bCs/>
          <w:sz w:val="18"/>
          <w:szCs w:val="18"/>
          <w:lang w:eastAsia="tr-TR"/>
        </w:rPr>
        <w:t xml:space="preserve"> </w:t>
      </w:r>
      <w:r w:rsidR="00ED657C" w:rsidRPr="00E55BE8">
        <w:rPr>
          <w:rFonts w:ascii="Times New Roman" w:eastAsia="Times New Roman" w:hAnsi="Times New Roman" w:cs="Times New Roman"/>
          <w:bCs/>
          <w:sz w:val="18"/>
          <w:szCs w:val="18"/>
          <w:lang w:eastAsia="tr-TR"/>
        </w:rPr>
        <w:t>Listede yer alan “705440” SUT kodlu işlem satırı</w:t>
      </w:r>
      <w:r w:rsidR="005F7D14">
        <w:rPr>
          <w:rFonts w:ascii="Times New Roman" w:eastAsia="Times New Roman" w:hAnsi="Times New Roman" w:cs="Times New Roman"/>
          <w:bCs/>
          <w:sz w:val="18"/>
          <w:szCs w:val="18"/>
          <w:lang w:eastAsia="tr-TR"/>
        </w:rPr>
        <w:t xml:space="preserve"> puanı</w:t>
      </w:r>
      <w:r w:rsidR="00ED657C" w:rsidRPr="00E55BE8">
        <w:rPr>
          <w:rFonts w:ascii="Times New Roman" w:eastAsia="Times New Roman" w:hAnsi="Times New Roman" w:cs="Times New Roman"/>
          <w:bCs/>
          <w:sz w:val="18"/>
          <w:szCs w:val="18"/>
          <w:lang w:eastAsia="tr-TR"/>
        </w:rPr>
        <w:t xml:space="preserve"> aşağıdaki şekilde değiştirilmiştir.</w:t>
      </w:r>
    </w:p>
    <w:p w:rsidR="00666C27" w:rsidRPr="00666C27" w:rsidRDefault="00B16A7D" w:rsidP="00C403D3">
      <w:pPr>
        <w:spacing w:after="0" w:line="240" w:lineRule="exact"/>
        <w:jc w:val="both"/>
        <w:rPr>
          <w:rFonts w:ascii="Times New Roman" w:eastAsia="Calibri" w:hAnsi="Times New Roman" w:cs="Times New Roman"/>
          <w:sz w:val="18"/>
          <w:szCs w:val="18"/>
        </w:rPr>
      </w:pPr>
      <w:r w:rsidRPr="00B16A7D">
        <w:rPr>
          <w:rFonts w:ascii="Times New Roman" w:eastAsia="Calibri" w:hAnsi="Times New Roman" w:cs="Times New Roman"/>
          <w:sz w:val="18"/>
          <w:szCs w:val="18"/>
        </w:rPr>
        <w:t>“</w:t>
      </w:r>
    </w:p>
    <w:tbl>
      <w:tblPr>
        <w:tblW w:w="5000" w:type="pct"/>
        <w:tblLayout w:type="fixed"/>
        <w:tblCellMar>
          <w:left w:w="70" w:type="dxa"/>
          <w:right w:w="70" w:type="dxa"/>
        </w:tblCellMar>
        <w:tblLook w:val="04A0" w:firstRow="1" w:lastRow="0" w:firstColumn="1" w:lastColumn="0" w:noHBand="0" w:noVBand="1"/>
      </w:tblPr>
      <w:tblGrid>
        <w:gridCol w:w="716"/>
        <w:gridCol w:w="913"/>
        <w:gridCol w:w="2242"/>
        <w:gridCol w:w="4296"/>
        <w:gridCol w:w="1043"/>
      </w:tblGrid>
      <w:tr w:rsidR="00666C27" w:rsidRPr="00666C27" w:rsidTr="002C2D71">
        <w:trPr>
          <w:trHeight w:val="644"/>
        </w:trPr>
        <w:tc>
          <w:tcPr>
            <w:tcW w:w="389" w:type="pct"/>
            <w:tcBorders>
              <w:top w:val="single" w:sz="4" w:space="0" w:color="auto"/>
              <w:left w:val="single" w:sz="4" w:space="0" w:color="auto"/>
              <w:bottom w:val="single" w:sz="4" w:space="0" w:color="auto"/>
              <w:right w:val="single" w:sz="4" w:space="0" w:color="auto"/>
            </w:tcBorders>
          </w:tcPr>
          <w:p w:rsidR="00666C27" w:rsidRPr="00666C27" w:rsidRDefault="00666C27" w:rsidP="00C403D3">
            <w:pPr>
              <w:spacing w:after="0" w:line="240" w:lineRule="exact"/>
              <w:jc w:val="both"/>
              <w:rPr>
                <w:rFonts w:ascii="Times New Roman" w:eastAsia="Calibri" w:hAnsi="Times New Roman" w:cs="Times New Roman"/>
                <w:sz w:val="18"/>
                <w:szCs w:val="18"/>
              </w:rPr>
            </w:pPr>
          </w:p>
          <w:p w:rsidR="00666C27" w:rsidRPr="00666C27" w:rsidRDefault="00666C27" w:rsidP="00FA626F">
            <w:pPr>
              <w:spacing w:after="0" w:line="240" w:lineRule="exact"/>
              <w:jc w:val="center"/>
              <w:rPr>
                <w:rFonts w:ascii="Times New Roman" w:eastAsia="Calibri" w:hAnsi="Times New Roman" w:cs="Times New Roman"/>
                <w:sz w:val="18"/>
                <w:szCs w:val="18"/>
              </w:rPr>
            </w:pPr>
            <w:r w:rsidRPr="00666C27">
              <w:rPr>
                <w:rFonts w:ascii="Times New Roman" w:eastAsia="Calibri" w:hAnsi="Times New Roman" w:cs="Times New Roman"/>
                <w:sz w:val="18"/>
                <w:szCs w:val="18"/>
              </w:rPr>
              <w:t>3400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6C27" w:rsidRPr="00666C27" w:rsidRDefault="00666C27" w:rsidP="002C2D71">
            <w:pPr>
              <w:spacing w:after="0" w:line="240" w:lineRule="exact"/>
              <w:jc w:val="center"/>
              <w:rPr>
                <w:rFonts w:ascii="Times New Roman" w:eastAsia="Calibri" w:hAnsi="Times New Roman" w:cs="Times New Roman"/>
                <w:sz w:val="18"/>
                <w:szCs w:val="18"/>
              </w:rPr>
            </w:pPr>
            <w:r w:rsidRPr="00666C27">
              <w:rPr>
                <w:rFonts w:ascii="Times New Roman" w:eastAsia="Calibri" w:hAnsi="Times New Roman" w:cs="Times New Roman"/>
                <w:sz w:val="18"/>
                <w:szCs w:val="18"/>
              </w:rPr>
              <w:t>705440</w:t>
            </w:r>
          </w:p>
        </w:tc>
        <w:tc>
          <w:tcPr>
            <w:tcW w:w="1217" w:type="pct"/>
            <w:tcBorders>
              <w:top w:val="single" w:sz="4" w:space="0" w:color="auto"/>
              <w:left w:val="nil"/>
              <w:bottom w:val="single" w:sz="4" w:space="0" w:color="auto"/>
              <w:right w:val="single" w:sz="4" w:space="0" w:color="auto"/>
            </w:tcBorders>
            <w:shd w:val="clear" w:color="auto" w:fill="auto"/>
            <w:vAlign w:val="center"/>
          </w:tcPr>
          <w:p w:rsidR="00666C27" w:rsidRPr="00666C27" w:rsidRDefault="00666C27" w:rsidP="00C403D3">
            <w:pPr>
              <w:spacing w:after="0" w:line="240" w:lineRule="exact"/>
              <w:jc w:val="both"/>
              <w:rPr>
                <w:rFonts w:ascii="Times New Roman" w:eastAsia="Calibri" w:hAnsi="Times New Roman" w:cs="Times New Roman"/>
                <w:sz w:val="18"/>
                <w:szCs w:val="18"/>
              </w:rPr>
            </w:pPr>
            <w:proofErr w:type="spellStart"/>
            <w:r w:rsidRPr="00666C27">
              <w:rPr>
                <w:rFonts w:ascii="Times New Roman" w:eastAsia="Calibri" w:hAnsi="Times New Roman" w:cs="Times New Roman"/>
                <w:sz w:val="18"/>
                <w:szCs w:val="18"/>
              </w:rPr>
              <w:t>Trombosit</w:t>
            </w:r>
            <w:proofErr w:type="spellEnd"/>
            <w:r w:rsidRPr="00666C27">
              <w:rPr>
                <w:rFonts w:ascii="Times New Roman" w:eastAsia="Calibri" w:hAnsi="Times New Roman" w:cs="Times New Roman"/>
                <w:sz w:val="18"/>
                <w:szCs w:val="18"/>
              </w:rPr>
              <w:t xml:space="preserve"> süspansiyonu (1 ünite </w:t>
            </w:r>
            <w:proofErr w:type="spellStart"/>
            <w:r w:rsidRPr="00666C27">
              <w:rPr>
                <w:rFonts w:ascii="Times New Roman" w:eastAsia="Calibri" w:hAnsi="Times New Roman" w:cs="Times New Roman"/>
                <w:sz w:val="18"/>
                <w:szCs w:val="18"/>
              </w:rPr>
              <w:t>random</w:t>
            </w:r>
            <w:proofErr w:type="spellEnd"/>
            <w:r w:rsidRPr="00666C27">
              <w:rPr>
                <w:rFonts w:ascii="Times New Roman" w:eastAsia="Calibri" w:hAnsi="Times New Roman" w:cs="Times New Roman"/>
                <w:sz w:val="18"/>
                <w:szCs w:val="18"/>
              </w:rPr>
              <w:t xml:space="preserve"> </w:t>
            </w:r>
            <w:proofErr w:type="spellStart"/>
            <w:r w:rsidRPr="00666C27">
              <w:rPr>
                <w:rFonts w:ascii="Times New Roman" w:eastAsia="Calibri" w:hAnsi="Times New Roman" w:cs="Times New Roman"/>
                <w:sz w:val="18"/>
                <w:szCs w:val="18"/>
              </w:rPr>
              <w:t>donör</w:t>
            </w:r>
            <w:proofErr w:type="spellEnd"/>
            <w:r w:rsidRPr="00666C27">
              <w:rPr>
                <w:rFonts w:ascii="Times New Roman" w:eastAsia="Calibri" w:hAnsi="Times New Roman" w:cs="Times New Roman"/>
                <w:sz w:val="18"/>
                <w:szCs w:val="18"/>
              </w:rPr>
              <w:t xml:space="preserve"> </w:t>
            </w:r>
            <w:proofErr w:type="spellStart"/>
            <w:r w:rsidRPr="00666C27">
              <w:rPr>
                <w:rFonts w:ascii="Times New Roman" w:eastAsia="Calibri" w:hAnsi="Times New Roman" w:cs="Times New Roman"/>
                <w:sz w:val="18"/>
                <w:szCs w:val="18"/>
              </w:rPr>
              <w:t>trombositi</w:t>
            </w:r>
            <w:proofErr w:type="spellEnd"/>
            <w:r w:rsidRPr="00666C27">
              <w:rPr>
                <w:rFonts w:ascii="Times New Roman" w:eastAsia="Calibri" w:hAnsi="Times New Roman" w:cs="Times New Roman"/>
                <w:sz w:val="18"/>
                <w:szCs w:val="18"/>
              </w:rPr>
              <w:t>)</w:t>
            </w:r>
          </w:p>
        </w:tc>
        <w:tc>
          <w:tcPr>
            <w:tcW w:w="2332" w:type="pct"/>
            <w:tcBorders>
              <w:top w:val="single" w:sz="4" w:space="0" w:color="auto"/>
              <w:left w:val="nil"/>
              <w:bottom w:val="single" w:sz="4" w:space="0" w:color="auto"/>
              <w:right w:val="single" w:sz="4" w:space="0" w:color="auto"/>
            </w:tcBorders>
            <w:shd w:val="clear" w:color="auto" w:fill="auto"/>
            <w:vAlign w:val="center"/>
          </w:tcPr>
          <w:p w:rsidR="00666C27" w:rsidRPr="00666C27" w:rsidRDefault="00666C27" w:rsidP="00C403D3">
            <w:pPr>
              <w:spacing w:after="0" w:line="240" w:lineRule="exact"/>
              <w:jc w:val="both"/>
              <w:rPr>
                <w:rFonts w:ascii="Times New Roman" w:eastAsia="Calibri" w:hAnsi="Times New Roman" w:cs="Times New Roman"/>
                <w:sz w:val="18"/>
                <w:szCs w:val="18"/>
              </w:rPr>
            </w:pPr>
            <w:r w:rsidRPr="00666C27">
              <w:rPr>
                <w:rFonts w:ascii="Times New Roman" w:eastAsia="Calibri" w:hAnsi="Times New Roman" w:cs="Times New Roman"/>
                <w:sz w:val="18"/>
                <w:szCs w:val="18"/>
              </w:rPr>
              <w:t xml:space="preserve">705130, 705140,  905090, 906290,  906610, 906620, 906630, 906640, 906660,  906670, 906680,  906690, 907430, 907440, 907450, 907460,  907470, 907480,  907590, 907600, 907610 işlemleri </w:t>
            </w:r>
            <w:proofErr w:type="gramStart"/>
            <w:r w:rsidRPr="00666C27">
              <w:rPr>
                <w:rFonts w:ascii="Times New Roman" w:eastAsia="Calibri" w:hAnsi="Times New Roman" w:cs="Times New Roman"/>
                <w:sz w:val="18"/>
                <w:szCs w:val="18"/>
              </w:rPr>
              <w:t>dahil</w:t>
            </w:r>
            <w:proofErr w:type="gramEnd"/>
            <w:r w:rsidRPr="00666C27">
              <w:rPr>
                <w:rFonts w:ascii="Times New Roman" w:eastAsia="Calibri" w:hAnsi="Times New Roman" w:cs="Times New Roman"/>
                <w:sz w:val="18"/>
                <w:szCs w:val="18"/>
              </w:rPr>
              <w:t>.</w:t>
            </w:r>
          </w:p>
        </w:tc>
        <w:tc>
          <w:tcPr>
            <w:tcW w:w="566" w:type="pct"/>
            <w:tcBorders>
              <w:top w:val="single" w:sz="4" w:space="0" w:color="auto"/>
              <w:left w:val="nil"/>
              <w:bottom w:val="single" w:sz="4" w:space="0" w:color="auto"/>
              <w:right w:val="single" w:sz="4" w:space="0" w:color="auto"/>
            </w:tcBorders>
            <w:shd w:val="clear" w:color="auto" w:fill="auto"/>
            <w:vAlign w:val="center"/>
          </w:tcPr>
          <w:p w:rsidR="00666C27" w:rsidRPr="00666C27" w:rsidRDefault="00DF3FC5" w:rsidP="00511CB0">
            <w:pPr>
              <w:spacing w:after="0" w:line="240" w:lineRule="exact"/>
              <w:jc w:val="center"/>
              <w:rPr>
                <w:rFonts w:ascii="Times New Roman" w:eastAsia="Calibri" w:hAnsi="Times New Roman" w:cs="Times New Roman"/>
                <w:sz w:val="18"/>
                <w:szCs w:val="18"/>
              </w:rPr>
            </w:pPr>
            <w:r w:rsidRPr="00CA5636">
              <w:rPr>
                <w:rFonts w:ascii="Times New Roman" w:hAnsi="Times New Roman" w:cs="Times New Roman"/>
                <w:sz w:val="18"/>
              </w:rPr>
              <w:t>116,68</w:t>
            </w:r>
          </w:p>
        </w:tc>
      </w:tr>
    </w:tbl>
    <w:p w:rsidR="00B16A7D" w:rsidRDefault="00ED657C" w:rsidP="00C403D3">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B16A7D">
        <w:rPr>
          <w:rFonts w:ascii="Times New Roman" w:eastAsia="Times New Roman" w:hAnsi="Times New Roman" w:cs="Times New Roman"/>
          <w:bCs/>
          <w:sz w:val="18"/>
          <w:szCs w:val="18"/>
          <w:lang w:eastAsia="tr-TR"/>
        </w:rPr>
        <w:t xml:space="preserve">                                                                                                                                                                                               ”</w:t>
      </w:r>
    </w:p>
    <w:p w:rsidR="00ED657C" w:rsidRPr="00666C27" w:rsidRDefault="00B357E5" w:rsidP="00B357E5">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bookmarkStart w:id="0" w:name="_GoBack"/>
      <w:bookmarkEnd w:id="0"/>
      <w:r>
        <w:rPr>
          <w:rFonts w:ascii="Times New Roman" w:eastAsia="Times New Roman" w:hAnsi="Times New Roman" w:cs="Times New Roman"/>
          <w:bCs/>
          <w:sz w:val="18"/>
          <w:szCs w:val="18"/>
          <w:lang w:eastAsia="tr-TR"/>
        </w:rPr>
        <w:t xml:space="preserve">        </w:t>
      </w:r>
      <w:r w:rsidR="00CB5322">
        <w:rPr>
          <w:rFonts w:ascii="Times New Roman" w:eastAsia="Times New Roman" w:hAnsi="Times New Roman" w:cs="Times New Roman"/>
          <w:bCs/>
          <w:sz w:val="18"/>
          <w:szCs w:val="18"/>
          <w:lang w:eastAsia="tr-TR"/>
        </w:rPr>
        <w:t>h</w:t>
      </w:r>
      <w:r w:rsidR="00411358">
        <w:rPr>
          <w:rFonts w:ascii="Times New Roman" w:eastAsia="Times New Roman" w:hAnsi="Times New Roman" w:cs="Times New Roman"/>
          <w:bCs/>
          <w:sz w:val="18"/>
          <w:szCs w:val="18"/>
          <w:lang w:eastAsia="tr-TR"/>
        </w:rPr>
        <w:t xml:space="preserve">) </w:t>
      </w:r>
      <w:r w:rsidR="00ED657C" w:rsidRPr="00ED657C">
        <w:rPr>
          <w:rFonts w:ascii="Times New Roman" w:eastAsia="Times New Roman" w:hAnsi="Times New Roman" w:cs="Times New Roman"/>
          <w:bCs/>
          <w:sz w:val="18"/>
          <w:szCs w:val="18"/>
          <w:lang w:eastAsia="tr-TR"/>
        </w:rPr>
        <w:t>Listede yer alan “705441” SUT kodlu işlem satırı</w:t>
      </w:r>
      <w:r w:rsidR="00044B25">
        <w:rPr>
          <w:rFonts w:ascii="Times New Roman" w:eastAsia="Times New Roman" w:hAnsi="Times New Roman" w:cs="Times New Roman"/>
          <w:bCs/>
          <w:sz w:val="18"/>
          <w:szCs w:val="18"/>
          <w:lang w:eastAsia="tr-TR"/>
        </w:rPr>
        <w:t xml:space="preserve"> puanı</w:t>
      </w:r>
      <w:r w:rsidR="00ED657C" w:rsidRPr="00ED657C">
        <w:rPr>
          <w:rFonts w:ascii="Times New Roman" w:eastAsia="Times New Roman" w:hAnsi="Times New Roman" w:cs="Times New Roman"/>
          <w:bCs/>
          <w:sz w:val="18"/>
          <w:szCs w:val="18"/>
          <w:lang w:eastAsia="tr-TR"/>
        </w:rPr>
        <w:t xml:space="preserve"> aşağıdaki şekilde değiştirilmiştir.</w:t>
      </w:r>
    </w:p>
    <w:p w:rsidR="00666C27" w:rsidRPr="00666C27" w:rsidRDefault="00B16A7D" w:rsidP="00C403D3">
      <w:pPr>
        <w:tabs>
          <w:tab w:val="left" w:pos="709"/>
        </w:tabs>
        <w:spacing w:after="0" w:line="240" w:lineRule="exact"/>
        <w:jc w:val="both"/>
        <w:rPr>
          <w:rFonts w:ascii="Times New Roman" w:eastAsia="Calibri" w:hAnsi="Times New Roman" w:cs="Times New Roman"/>
          <w:sz w:val="18"/>
          <w:szCs w:val="18"/>
        </w:rPr>
      </w:pPr>
      <w:r w:rsidRPr="00B16A7D">
        <w:rPr>
          <w:rFonts w:ascii="Times New Roman" w:eastAsia="Calibri" w:hAnsi="Times New Roman" w:cs="Times New Roman"/>
          <w:sz w:val="18"/>
          <w:szCs w:val="18"/>
        </w:rPr>
        <w:t>“</w:t>
      </w:r>
    </w:p>
    <w:tbl>
      <w:tblPr>
        <w:tblW w:w="5000" w:type="pct"/>
        <w:tblLayout w:type="fixed"/>
        <w:tblCellMar>
          <w:left w:w="70" w:type="dxa"/>
          <w:right w:w="70" w:type="dxa"/>
        </w:tblCellMar>
        <w:tblLook w:val="04A0" w:firstRow="1" w:lastRow="0" w:firstColumn="1" w:lastColumn="0" w:noHBand="0" w:noVBand="1"/>
      </w:tblPr>
      <w:tblGrid>
        <w:gridCol w:w="716"/>
        <w:gridCol w:w="913"/>
        <w:gridCol w:w="2242"/>
        <w:gridCol w:w="4296"/>
        <w:gridCol w:w="1043"/>
      </w:tblGrid>
      <w:tr w:rsidR="00666C27" w:rsidRPr="00666C27" w:rsidTr="002C2D71">
        <w:trPr>
          <w:trHeight w:val="790"/>
        </w:trPr>
        <w:tc>
          <w:tcPr>
            <w:tcW w:w="389" w:type="pct"/>
            <w:tcBorders>
              <w:top w:val="single" w:sz="4" w:space="0" w:color="auto"/>
              <w:left w:val="single" w:sz="4" w:space="0" w:color="auto"/>
              <w:bottom w:val="single" w:sz="4" w:space="0" w:color="auto"/>
              <w:right w:val="single" w:sz="4" w:space="0" w:color="auto"/>
            </w:tcBorders>
          </w:tcPr>
          <w:p w:rsidR="00666C27" w:rsidRPr="00666C27" w:rsidRDefault="00666C27" w:rsidP="00C403D3">
            <w:pPr>
              <w:tabs>
                <w:tab w:val="left" w:pos="709"/>
              </w:tabs>
              <w:spacing w:after="0" w:line="240" w:lineRule="exact"/>
              <w:jc w:val="both"/>
              <w:rPr>
                <w:rFonts w:ascii="Times New Roman" w:eastAsia="Calibri" w:hAnsi="Times New Roman" w:cs="Times New Roman"/>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66C27" w:rsidRPr="00666C27" w:rsidRDefault="00666C27" w:rsidP="002C2D71">
            <w:pPr>
              <w:tabs>
                <w:tab w:val="left" w:pos="709"/>
              </w:tabs>
              <w:spacing w:after="0" w:line="240" w:lineRule="exact"/>
              <w:jc w:val="center"/>
              <w:rPr>
                <w:rFonts w:ascii="Times New Roman" w:eastAsia="Calibri" w:hAnsi="Times New Roman" w:cs="Times New Roman"/>
                <w:sz w:val="18"/>
                <w:szCs w:val="18"/>
              </w:rPr>
            </w:pPr>
            <w:r w:rsidRPr="00666C27">
              <w:rPr>
                <w:rFonts w:ascii="Times New Roman" w:eastAsia="Calibri" w:hAnsi="Times New Roman" w:cs="Times New Roman"/>
                <w:sz w:val="18"/>
                <w:szCs w:val="18"/>
              </w:rPr>
              <w:t>705441</w:t>
            </w:r>
          </w:p>
        </w:tc>
        <w:tc>
          <w:tcPr>
            <w:tcW w:w="1217" w:type="pct"/>
            <w:tcBorders>
              <w:top w:val="single" w:sz="4" w:space="0" w:color="auto"/>
              <w:left w:val="nil"/>
              <w:bottom w:val="single" w:sz="4" w:space="0" w:color="auto"/>
              <w:right w:val="single" w:sz="4" w:space="0" w:color="auto"/>
            </w:tcBorders>
            <w:shd w:val="clear" w:color="auto" w:fill="auto"/>
            <w:vAlign w:val="center"/>
          </w:tcPr>
          <w:p w:rsidR="00666C27" w:rsidRPr="00666C27" w:rsidRDefault="00666C27" w:rsidP="005F7D14">
            <w:pPr>
              <w:tabs>
                <w:tab w:val="left" w:pos="709"/>
              </w:tabs>
              <w:spacing w:after="0" w:line="240" w:lineRule="exact"/>
              <w:rPr>
                <w:rFonts w:ascii="Times New Roman" w:eastAsia="Calibri" w:hAnsi="Times New Roman" w:cs="Times New Roman"/>
                <w:sz w:val="18"/>
                <w:szCs w:val="18"/>
              </w:rPr>
            </w:pPr>
            <w:proofErr w:type="spellStart"/>
            <w:r w:rsidRPr="00666C27">
              <w:rPr>
                <w:rFonts w:ascii="Times New Roman" w:eastAsia="Calibri" w:hAnsi="Times New Roman" w:cs="Times New Roman"/>
                <w:sz w:val="18"/>
                <w:szCs w:val="18"/>
              </w:rPr>
              <w:t>Random</w:t>
            </w:r>
            <w:proofErr w:type="spellEnd"/>
            <w:r w:rsidRPr="00666C27">
              <w:rPr>
                <w:rFonts w:ascii="Times New Roman" w:eastAsia="Calibri" w:hAnsi="Times New Roman" w:cs="Times New Roman"/>
                <w:sz w:val="18"/>
                <w:szCs w:val="18"/>
              </w:rPr>
              <w:t xml:space="preserve"> </w:t>
            </w:r>
            <w:proofErr w:type="spellStart"/>
            <w:r w:rsidRPr="00666C27">
              <w:rPr>
                <w:rFonts w:ascii="Times New Roman" w:eastAsia="Calibri" w:hAnsi="Times New Roman" w:cs="Times New Roman"/>
                <w:sz w:val="18"/>
                <w:szCs w:val="18"/>
              </w:rPr>
              <w:t>trombosit</w:t>
            </w:r>
            <w:proofErr w:type="spellEnd"/>
            <w:r w:rsidRPr="00666C27">
              <w:rPr>
                <w:rFonts w:ascii="Times New Roman" w:eastAsia="Calibri" w:hAnsi="Times New Roman" w:cs="Times New Roman"/>
                <w:sz w:val="18"/>
                <w:szCs w:val="18"/>
              </w:rPr>
              <w:t xml:space="preserve"> süspansiyonu filtrelenmiş (pediatrik)</w:t>
            </w:r>
          </w:p>
        </w:tc>
        <w:tc>
          <w:tcPr>
            <w:tcW w:w="2332" w:type="pct"/>
            <w:tcBorders>
              <w:top w:val="single" w:sz="4" w:space="0" w:color="auto"/>
              <w:left w:val="nil"/>
              <w:bottom w:val="single" w:sz="4" w:space="0" w:color="auto"/>
              <w:right w:val="single" w:sz="4" w:space="0" w:color="auto"/>
            </w:tcBorders>
            <w:shd w:val="clear" w:color="auto" w:fill="auto"/>
            <w:vAlign w:val="center"/>
          </w:tcPr>
          <w:p w:rsidR="00666C27" w:rsidRPr="00666C27" w:rsidRDefault="00666C27" w:rsidP="00C403D3">
            <w:pPr>
              <w:tabs>
                <w:tab w:val="left" w:pos="709"/>
              </w:tabs>
              <w:spacing w:after="0" w:line="240" w:lineRule="exact"/>
              <w:jc w:val="both"/>
              <w:rPr>
                <w:rFonts w:ascii="Times New Roman" w:eastAsia="Calibri" w:hAnsi="Times New Roman" w:cs="Times New Roman"/>
                <w:sz w:val="18"/>
                <w:szCs w:val="18"/>
              </w:rPr>
            </w:pPr>
            <w:r w:rsidRPr="00666C27">
              <w:rPr>
                <w:rFonts w:ascii="Times New Roman" w:eastAsia="Calibri" w:hAnsi="Times New Roman" w:cs="Times New Roman"/>
                <w:sz w:val="18"/>
                <w:szCs w:val="18"/>
              </w:rPr>
              <w:t xml:space="preserve">Tüm malzemeler </w:t>
            </w:r>
            <w:proofErr w:type="gramStart"/>
            <w:r w:rsidRPr="00666C27">
              <w:rPr>
                <w:rFonts w:ascii="Times New Roman" w:eastAsia="Calibri" w:hAnsi="Times New Roman" w:cs="Times New Roman"/>
                <w:sz w:val="18"/>
                <w:szCs w:val="18"/>
              </w:rPr>
              <w:t>dahil</w:t>
            </w:r>
            <w:proofErr w:type="gramEnd"/>
            <w:r w:rsidRPr="00666C27">
              <w:rPr>
                <w:rFonts w:ascii="Times New Roman" w:eastAsia="Calibri" w:hAnsi="Times New Roman" w:cs="Times New Roman"/>
                <w:sz w:val="18"/>
                <w:szCs w:val="18"/>
              </w:rPr>
              <w:t>.</w:t>
            </w:r>
          </w:p>
        </w:tc>
        <w:tc>
          <w:tcPr>
            <w:tcW w:w="566" w:type="pct"/>
            <w:tcBorders>
              <w:top w:val="single" w:sz="4" w:space="0" w:color="auto"/>
              <w:left w:val="nil"/>
              <w:bottom w:val="single" w:sz="4" w:space="0" w:color="auto"/>
              <w:right w:val="single" w:sz="4" w:space="0" w:color="auto"/>
            </w:tcBorders>
            <w:shd w:val="clear" w:color="auto" w:fill="auto"/>
            <w:vAlign w:val="center"/>
          </w:tcPr>
          <w:p w:rsidR="00666C27" w:rsidRPr="00666C27" w:rsidRDefault="00DF3FC5" w:rsidP="00511CB0">
            <w:pPr>
              <w:tabs>
                <w:tab w:val="left" w:pos="709"/>
              </w:tabs>
              <w:spacing w:after="0" w:line="240" w:lineRule="exact"/>
              <w:jc w:val="center"/>
              <w:rPr>
                <w:rFonts w:ascii="Times New Roman" w:eastAsia="Calibri" w:hAnsi="Times New Roman" w:cs="Times New Roman"/>
                <w:sz w:val="18"/>
                <w:szCs w:val="18"/>
              </w:rPr>
            </w:pPr>
            <w:r w:rsidRPr="00CA5636">
              <w:rPr>
                <w:rFonts w:ascii="Times New Roman" w:hAnsi="Times New Roman" w:cs="Times New Roman"/>
                <w:sz w:val="18"/>
              </w:rPr>
              <w:t>263,67</w:t>
            </w:r>
          </w:p>
        </w:tc>
      </w:tr>
    </w:tbl>
    <w:p w:rsidR="00B16A7D" w:rsidRDefault="00ED657C" w:rsidP="00C403D3">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B16A7D">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p>
    <w:p w:rsidR="003F4050" w:rsidRPr="00666C27" w:rsidRDefault="00ED657C" w:rsidP="00D65B4B">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B16A7D">
        <w:rPr>
          <w:rFonts w:ascii="Times New Roman" w:eastAsia="Times New Roman" w:hAnsi="Times New Roman" w:cs="Times New Roman"/>
          <w:bCs/>
          <w:sz w:val="18"/>
          <w:szCs w:val="18"/>
          <w:lang w:eastAsia="tr-TR"/>
        </w:rPr>
        <w:t xml:space="preserve">            </w:t>
      </w:r>
      <w:r w:rsidR="001052D7">
        <w:rPr>
          <w:rFonts w:ascii="Times New Roman" w:eastAsia="Times New Roman" w:hAnsi="Times New Roman" w:cs="Times New Roman"/>
          <w:bCs/>
          <w:sz w:val="18"/>
          <w:szCs w:val="18"/>
          <w:lang w:eastAsia="tr-TR"/>
        </w:rPr>
        <w:t xml:space="preserve"> </w:t>
      </w:r>
      <w:r w:rsidR="00511CB0">
        <w:rPr>
          <w:rFonts w:ascii="Times New Roman" w:eastAsia="Times New Roman" w:hAnsi="Times New Roman" w:cs="Times New Roman"/>
          <w:bCs/>
          <w:sz w:val="18"/>
          <w:szCs w:val="18"/>
          <w:lang w:eastAsia="tr-TR"/>
        </w:rPr>
        <w:tab/>
      </w:r>
      <w:r w:rsidR="00CB5322">
        <w:rPr>
          <w:rFonts w:ascii="Times New Roman" w:eastAsia="Times New Roman" w:hAnsi="Times New Roman" w:cs="Times New Roman"/>
          <w:bCs/>
          <w:sz w:val="18"/>
          <w:szCs w:val="18"/>
          <w:lang w:eastAsia="tr-TR"/>
        </w:rPr>
        <w:t>ı</w:t>
      </w:r>
      <w:r w:rsidR="001052D7">
        <w:rPr>
          <w:rFonts w:ascii="Times New Roman" w:eastAsia="Times New Roman" w:hAnsi="Times New Roman" w:cs="Times New Roman"/>
          <w:bCs/>
          <w:sz w:val="18"/>
          <w:szCs w:val="18"/>
          <w:lang w:eastAsia="tr-TR"/>
        </w:rPr>
        <w:t xml:space="preserve">) </w:t>
      </w:r>
      <w:r w:rsidR="003F4050" w:rsidRPr="00ED657C">
        <w:rPr>
          <w:rFonts w:ascii="Times New Roman" w:eastAsia="Times New Roman" w:hAnsi="Times New Roman" w:cs="Times New Roman"/>
          <w:bCs/>
          <w:sz w:val="18"/>
          <w:szCs w:val="18"/>
          <w:lang w:eastAsia="tr-TR"/>
        </w:rPr>
        <w:t>Listede yer alan “70544</w:t>
      </w:r>
      <w:r w:rsidR="003F4050">
        <w:rPr>
          <w:rFonts w:ascii="Times New Roman" w:eastAsia="Times New Roman" w:hAnsi="Times New Roman" w:cs="Times New Roman"/>
          <w:bCs/>
          <w:sz w:val="18"/>
          <w:szCs w:val="18"/>
          <w:lang w:eastAsia="tr-TR"/>
        </w:rPr>
        <w:t>2</w:t>
      </w:r>
      <w:r w:rsidR="003F4050" w:rsidRPr="00ED657C">
        <w:rPr>
          <w:rFonts w:ascii="Times New Roman" w:eastAsia="Times New Roman" w:hAnsi="Times New Roman" w:cs="Times New Roman"/>
          <w:bCs/>
          <w:sz w:val="18"/>
          <w:szCs w:val="18"/>
          <w:lang w:eastAsia="tr-TR"/>
        </w:rPr>
        <w:t xml:space="preserve">” SUT kodlu işlem satırı </w:t>
      </w:r>
      <w:r w:rsidR="00C74C7B">
        <w:rPr>
          <w:rFonts w:ascii="Times New Roman" w:eastAsia="Times New Roman" w:hAnsi="Times New Roman" w:cs="Times New Roman"/>
          <w:bCs/>
          <w:sz w:val="18"/>
          <w:szCs w:val="18"/>
          <w:lang w:eastAsia="tr-TR"/>
        </w:rPr>
        <w:t xml:space="preserve">puanı </w:t>
      </w:r>
      <w:r w:rsidR="003F4050" w:rsidRPr="00ED657C">
        <w:rPr>
          <w:rFonts w:ascii="Times New Roman" w:eastAsia="Times New Roman" w:hAnsi="Times New Roman" w:cs="Times New Roman"/>
          <w:bCs/>
          <w:sz w:val="18"/>
          <w:szCs w:val="18"/>
          <w:lang w:eastAsia="tr-TR"/>
        </w:rPr>
        <w:t>aşağıdaki şekilde değiştirilmiştir.</w:t>
      </w:r>
    </w:p>
    <w:p w:rsidR="00ED657C" w:rsidRPr="00666C27" w:rsidRDefault="001052D7" w:rsidP="003F4050">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5000" w:type="pct"/>
        <w:tblLayout w:type="fixed"/>
        <w:tblCellMar>
          <w:left w:w="70" w:type="dxa"/>
          <w:right w:w="70" w:type="dxa"/>
        </w:tblCellMar>
        <w:tblLook w:val="04A0" w:firstRow="1" w:lastRow="0" w:firstColumn="1" w:lastColumn="0" w:noHBand="0" w:noVBand="1"/>
      </w:tblPr>
      <w:tblGrid>
        <w:gridCol w:w="780"/>
        <w:gridCol w:w="849"/>
        <w:gridCol w:w="2242"/>
        <w:gridCol w:w="4296"/>
        <w:gridCol w:w="1043"/>
      </w:tblGrid>
      <w:tr w:rsidR="00666C27" w:rsidRPr="00666C27" w:rsidTr="002C2D71">
        <w:trPr>
          <w:trHeight w:val="644"/>
        </w:trPr>
        <w:tc>
          <w:tcPr>
            <w:tcW w:w="423" w:type="pct"/>
            <w:tcBorders>
              <w:top w:val="single" w:sz="4" w:space="0" w:color="auto"/>
              <w:left w:val="single" w:sz="4" w:space="0" w:color="auto"/>
              <w:bottom w:val="single" w:sz="4" w:space="0" w:color="auto"/>
              <w:right w:val="single" w:sz="4" w:space="0" w:color="auto"/>
            </w:tcBorders>
          </w:tcPr>
          <w:p w:rsidR="00666C27" w:rsidRPr="00666C27" w:rsidRDefault="00666C27" w:rsidP="00C403D3">
            <w:pPr>
              <w:tabs>
                <w:tab w:val="left" w:pos="709"/>
              </w:tabs>
              <w:spacing w:after="0" w:line="240" w:lineRule="exact"/>
              <w:jc w:val="both"/>
              <w:rPr>
                <w:rFonts w:ascii="Times New Roman" w:eastAsia="Calibri" w:hAnsi="Times New Roman" w:cs="Times New Roman"/>
                <w:sz w:val="18"/>
                <w:szCs w:val="18"/>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666C27" w:rsidRPr="00666C27" w:rsidRDefault="00666C27" w:rsidP="002C2D71">
            <w:pPr>
              <w:tabs>
                <w:tab w:val="left" w:pos="709"/>
              </w:tabs>
              <w:spacing w:after="0" w:line="240" w:lineRule="exact"/>
              <w:jc w:val="center"/>
              <w:rPr>
                <w:rFonts w:ascii="Times New Roman" w:eastAsia="Calibri" w:hAnsi="Times New Roman" w:cs="Times New Roman"/>
                <w:sz w:val="18"/>
                <w:szCs w:val="18"/>
              </w:rPr>
            </w:pPr>
            <w:r w:rsidRPr="00666C27">
              <w:rPr>
                <w:rFonts w:ascii="Times New Roman" w:eastAsia="Calibri" w:hAnsi="Times New Roman" w:cs="Times New Roman"/>
                <w:sz w:val="18"/>
                <w:szCs w:val="18"/>
              </w:rPr>
              <w:t>705442</w:t>
            </w:r>
          </w:p>
        </w:tc>
        <w:tc>
          <w:tcPr>
            <w:tcW w:w="1217" w:type="pct"/>
            <w:tcBorders>
              <w:top w:val="single" w:sz="4" w:space="0" w:color="auto"/>
              <w:left w:val="nil"/>
              <w:bottom w:val="single" w:sz="4" w:space="0" w:color="auto"/>
              <w:right w:val="single" w:sz="4" w:space="0" w:color="auto"/>
            </w:tcBorders>
            <w:shd w:val="clear" w:color="auto" w:fill="auto"/>
            <w:vAlign w:val="center"/>
          </w:tcPr>
          <w:p w:rsidR="00666C27" w:rsidRPr="00666C27" w:rsidRDefault="00666C27" w:rsidP="00C403D3">
            <w:pPr>
              <w:tabs>
                <w:tab w:val="left" w:pos="709"/>
              </w:tabs>
              <w:spacing w:after="0" w:line="240" w:lineRule="exact"/>
              <w:jc w:val="both"/>
              <w:rPr>
                <w:rFonts w:ascii="Times New Roman" w:eastAsia="Calibri" w:hAnsi="Times New Roman" w:cs="Times New Roman"/>
                <w:sz w:val="18"/>
                <w:szCs w:val="18"/>
              </w:rPr>
            </w:pPr>
            <w:proofErr w:type="spellStart"/>
            <w:r w:rsidRPr="00666C27">
              <w:rPr>
                <w:rFonts w:ascii="Times New Roman" w:eastAsia="Calibri" w:hAnsi="Times New Roman" w:cs="Times New Roman"/>
                <w:sz w:val="18"/>
                <w:szCs w:val="18"/>
              </w:rPr>
              <w:t>Havuzlanmış</w:t>
            </w:r>
            <w:proofErr w:type="spellEnd"/>
            <w:r w:rsidRPr="00666C27">
              <w:rPr>
                <w:rFonts w:ascii="Times New Roman" w:eastAsia="Calibri" w:hAnsi="Times New Roman" w:cs="Times New Roman"/>
                <w:sz w:val="18"/>
                <w:szCs w:val="18"/>
              </w:rPr>
              <w:t xml:space="preserve"> </w:t>
            </w:r>
            <w:proofErr w:type="spellStart"/>
            <w:r w:rsidRPr="00666C27">
              <w:rPr>
                <w:rFonts w:ascii="Times New Roman" w:eastAsia="Calibri" w:hAnsi="Times New Roman" w:cs="Times New Roman"/>
                <w:sz w:val="18"/>
                <w:szCs w:val="18"/>
              </w:rPr>
              <w:t>trombosit</w:t>
            </w:r>
            <w:proofErr w:type="spellEnd"/>
            <w:r w:rsidRPr="00666C27">
              <w:rPr>
                <w:rFonts w:ascii="Times New Roman" w:eastAsia="Calibri" w:hAnsi="Times New Roman" w:cs="Times New Roman"/>
                <w:sz w:val="18"/>
                <w:szCs w:val="18"/>
              </w:rPr>
              <w:t xml:space="preserve"> süspansiyonu, dörtlü</w:t>
            </w:r>
          </w:p>
        </w:tc>
        <w:tc>
          <w:tcPr>
            <w:tcW w:w="2332" w:type="pct"/>
            <w:tcBorders>
              <w:top w:val="single" w:sz="4" w:space="0" w:color="auto"/>
              <w:left w:val="nil"/>
              <w:bottom w:val="single" w:sz="4" w:space="0" w:color="auto"/>
              <w:right w:val="single" w:sz="4" w:space="0" w:color="auto"/>
            </w:tcBorders>
            <w:shd w:val="clear" w:color="auto" w:fill="auto"/>
            <w:vAlign w:val="center"/>
          </w:tcPr>
          <w:p w:rsidR="00666C27" w:rsidRPr="00666C27" w:rsidRDefault="00666C27" w:rsidP="00C403D3">
            <w:pPr>
              <w:tabs>
                <w:tab w:val="left" w:pos="709"/>
              </w:tabs>
              <w:spacing w:after="0" w:line="240" w:lineRule="exact"/>
              <w:jc w:val="both"/>
              <w:rPr>
                <w:rFonts w:ascii="Times New Roman" w:eastAsia="Calibri" w:hAnsi="Times New Roman" w:cs="Times New Roman"/>
                <w:sz w:val="18"/>
                <w:szCs w:val="18"/>
              </w:rPr>
            </w:pPr>
            <w:r w:rsidRPr="00666C27">
              <w:rPr>
                <w:rFonts w:ascii="Times New Roman" w:eastAsia="Calibri" w:hAnsi="Times New Roman" w:cs="Times New Roman"/>
                <w:sz w:val="18"/>
                <w:szCs w:val="18"/>
              </w:rPr>
              <w:t xml:space="preserve">705130, 705140,  905090, 906290,  906610, 906620, 906630, 906640, 906660,  906670, 906680,  906690, 907430, 907440 ve tüm malzemeler </w:t>
            </w:r>
            <w:proofErr w:type="gramStart"/>
            <w:r w:rsidRPr="00666C27">
              <w:rPr>
                <w:rFonts w:ascii="Times New Roman" w:eastAsia="Calibri" w:hAnsi="Times New Roman" w:cs="Times New Roman"/>
                <w:sz w:val="18"/>
                <w:szCs w:val="18"/>
              </w:rPr>
              <w:t>dahil</w:t>
            </w:r>
            <w:proofErr w:type="gramEnd"/>
            <w:r w:rsidRPr="00666C27">
              <w:rPr>
                <w:rFonts w:ascii="Times New Roman" w:eastAsia="Calibri" w:hAnsi="Times New Roman" w:cs="Times New Roman"/>
                <w:sz w:val="18"/>
                <w:szCs w:val="18"/>
              </w:rPr>
              <w:t>.</w:t>
            </w:r>
          </w:p>
        </w:tc>
        <w:tc>
          <w:tcPr>
            <w:tcW w:w="566" w:type="pct"/>
            <w:tcBorders>
              <w:top w:val="single" w:sz="4" w:space="0" w:color="auto"/>
              <w:left w:val="nil"/>
              <w:bottom w:val="single" w:sz="4" w:space="0" w:color="auto"/>
              <w:right w:val="single" w:sz="4" w:space="0" w:color="auto"/>
            </w:tcBorders>
            <w:shd w:val="clear" w:color="auto" w:fill="auto"/>
            <w:vAlign w:val="center"/>
          </w:tcPr>
          <w:p w:rsidR="00666C27" w:rsidRPr="00666C27" w:rsidRDefault="00DF3FC5" w:rsidP="00511CB0">
            <w:pPr>
              <w:tabs>
                <w:tab w:val="left" w:pos="709"/>
              </w:tabs>
              <w:spacing w:after="0" w:line="240" w:lineRule="exact"/>
              <w:jc w:val="center"/>
              <w:rPr>
                <w:rFonts w:ascii="Times New Roman" w:eastAsia="Calibri" w:hAnsi="Times New Roman" w:cs="Times New Roman"/>
                <w:sz w:val="18"/>
                <w:szCs w:val="18"/>
              </w:rPr>
            </w:pPr>
            <w:r w:rsidRPr="00CA5636">
              <w:rPr>
                <w:rFonts w:ascii="Times New Roman" w:hAnsi="Times New Roman" w:cs="Times New Roman"/>
                <w:sz w:val="18"/>
              </w:rPr>
              <w:t>639,20</w:t>
            </w:r>
          </w:p>
        </w:tc>
      </w:tr>
    </w:tbl>
    <w:p w:rsidR="00B16A7D" w:rsidRDefault="00B16A7D" w:rsidP="00C403D3">
      <w:pPr>
        <w:tabs>
          <w:tab w:val="left" w:pos="709"/>
        </w:tabs>
        <w:spacing w:after="0" w:line="240" w:lineRule="exact"/>
        <w:ind w:firstLine="284"/>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D10EE1">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    </w:t>
      </w:r>
    </w:p>
    <w:p w:rsidR="00C403D3" w:rsidRPr="00666C27" w:rsidRDefault="00B16A7D" w:rsidP="00511CB0">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1052D7">
        <w:rPr>
          <w:rFonts w:ascii="Times New Roman" w:eastAsia="Times New Roman" w:hAnsi="Times New Roman" w:cs="Times New Roman"/>
          <w:bCs/>
          <w:sz w:val="18"/>
          <w:szCs w:val="18"/>
          <w:lang w:eastAsia="tr-TR"/>
        </w:rPr>
        <w:t xml:space="preserve">    </w:t>
      </w:r>
      <w:r w:rsidR="00C403D3">
        <w:rPr>
          <w:rFonts w:ascii="Times New Roman" w:eastAsia="Times New Roman" w:hAnsi="Times New Roman" w:cs="Times New Roman"/>
          <w:bCs/>
          <w:sz w:val="18"/>
          <w:szCs w:val="18"/>
          <w:lang w:eastAsia="tr-TR"/>
        </w:rPr>
        <w:t xml:space="preserve">      </w:t>
      </w:r>
      <w:r w:rsidR="00511CB0">
        <w:rPr>
          <w:rFonts w:ascii="Times New Roman" w:eastAsia="Times New Roman" w:hAnsi="Times New Roman" w:cs="Times New Roman"/>
          <w:bCs/>
          <w:sz w:val="18"/>
          <w:szCs w:val="18"/>
          <w:lang w:eastAsia="tr-TR"/>
        </w:rPr>
        <w:tab/>
      </w:r>
      <w:r w:rsidR="00CB5322">
        <w:rPr>
          <w:rFonts w:ascii="Times New Roman" w:eastAsia="Times New Roman" w:hAnsi="Times New Roman" w:cs="Times New Roman"/>
          <w:bCs/>
          <w:sz w:val="18"/>
          <w:szCs w:val="18"/>
          <w:lang w:eastAsia="tr-TR"/>
        </w:rPr>
        <w:t>i</w:t>
      </w:r>
      <w:r>
        <w:rPr>
          <w:rFonts w:ascii="Times New Roman" w:eastAsia="Times New Roman" w:hAnsi="Times New Roman" w:cs="Times New Roman"/>
          <w:bCs/>
          <w:sz w:val="18"/>
          <w:szCs w:val="18"/>
          <w:lang w:eastAsia="tr-TR"/>
        </w:rPr>
        <w:t>)</w:t>
      </w:r>
      <w:r w:rsidRPr="00B16A7D">
        <w:rPr>
          <w:rFonts w:ascii="Times New Roman" w:eastAsia="Times New Roman" w:hAnsi="Times New Roman" w:cs="Times New Roman"/>
          <w:bCs/>
          <w:sz w:val="18"/>
          <w:szCs w:val="18"/>
          <w:lang w:eastAsia="tr-TR"/>
        </w:rPr>
        <w:t xml:space="preserve"> </w:t>
      </w:r>
      <w:r w:rsidR="00C403D3" w:rsidRPr="00ED657C">
        <w:rPr>
          <w:rFonts w:ascii="Times New Roman" w:eastAsia="Times New Roman" w:hAnsi="Times New Roman" w:cs="Times New Roman"/>
          <w:bCs/>
          <w:sz w:val="18"/>
          <w:szCs w:val="18"/>
          <w:lang w:eastAsia="tr-TR"/>
        </w:rPr>
        <w:t>Listede yer alan “70544</w:t>
      </w:r>
      <w:r w:rsidR="00C403D3">
        <w:rPr>
          <w:rFonts w:ascii="Times New Roman" w:eastAsia="Times New Roman" w:hAnsi="Times New Roman" w:cs="Times New Roman"/>
          <w:bCs/>
          <w:sz w:val="18"/>
          <w:szCs w:val="18"/>
          <w:lang w:eastAsia="tr-TR"/>
        </w:rPr>
        <w:t>3</w:t>
      </w:r>
      <w:r w:rsidR="00C403D3" w:rsidRPr="00ED657C">
        <w:rPr>
          <w:rFonts w:ascii="Times New Roman" w:eastAsia="Times New Roman" w:hAnsi="Times New Roman" w:cs="Times New Roman"/>
          <w:bCs/>
          <w:sz w:val="18"/>
          <w:szCs w:val="18"/>
          <w:lang w:eastAsia="tr-TR"/>
        </w:rPr>
        <w:t>” SUT kodlu işlem satırı</w:t>
      </w:r>
      <w:r w:rsidR="00C74C7B">
        <w:rPr>
          <w:rFonts w:ascii="Times New Roman" w:eastAsia="Times New Roman" w:hAnsi="Times New Roman" w:cs="Times New Roman"/>
          <w:bCs/>
          <w:sz w:val="18"/>
          <w:szCs w:val="18"/>
          <w:lang w:eastAsia="tr-TR"/>
        </w:rPr>
        <w:t xml:space="preserve"> puanı</w:t>
      </w:r>
      <w:r w:rsidR="00C403D3" w:rsidRPr="00ED657C">
        <w:rPr>
          <w:rFonts w:ascii="Times New Roman" w:eastAsia="Times New Roman" w:hAnsi="Times New Roman" w:cs="Times New Roman"/>
          <w:bCs/>
          <w:sz w:val="18"/>
          <w:szCs w:val="18"/>
          <w:lang w:eastAsia="tr-TR"/>
        </w:rPr>
        <w:t xml:space="preserve"> aşağıdaki şekilde değiştirilmiştir.</w:t>
      </w:r>
    </w:p>
    <w:p w:rsidR="00ED657C" w:rsidRPr="00B16A7D" w:rsidRDefault="00B16A7D" w:rsidP="00C403D3">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5000" w:type="pct"/>
        <w:tblLayout w:type="fixed"/>
        <w:tblCellMar>
          <w:left w:w="70" w:type="dxa"/>
          <w:right w:w="70" w:type="dxa"/>
        </w:tblCellMar>
        <w:tblLook w:val="04A0" w:firstRow="1" w:lastRow="0" w:firstColumn="1" w:lastColumn="0" w:noHBand="0" w:noVBand="1"/>
      </w:tblPr>
      <w:tblGrid>
        <w:gridCol w:w="780"/>
        <w:gridCol w:w="849"/>
        <w:gridCol w:w="2242"/>
        <w:gridCol w:w="4296"/>
        <w:gridCol w:w="1043"/>
      </w:tblGrid>
      <w:tr w:rsidR="00666C27" w:rsidRPr="00666C27" w:rsidTr="002C2D71">
        <w:trPr>
          <w:trHeight w:val="644"/>
        </w:trPr>
        <w:tc>
          <w:tcPr>
            <w:tcW w:w="423" w:type="pct"/>
            <w:tcBorders>
              <w:top w:val="single" w:sz="4" w:space="0" w:color="auto"/>
              <w:left w:val="single" w:sz="4" w:space="0" w:color="auto"/>
              <w:bottom w:val="single" w:sz="4" w:space="0" w:color="auto"/>
              <w:right w:val="single" w:sz="4" w:space="0" w:color="auto"/>
            </w:tcBorders>
          </w:tcPr>
          <w:p w:rsidR="00666C27" w:rsidRPr="00666C27" w:rsidRDefault="00666C27" w:rsidP="001052D7">
            <w:pPr>
              <w:tabs>
                <w:tab w:val="left" w:pos="709"/>
              </w:tabs>
              <w:spacing w:after="0" w:line="240" w:lineRule="exact"/>
              <w:jc w:val="both"/>
              <w:rPr>
                <w:rFonts w:ascii="Times New Roman" w:eastAsia="Calibri" w:hAnsi="Times New Roman" w:cs="Times New Roman"/>
                <w:sz w:val="18"/>
                <w:szCs w:val="18"/>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666C27" w:rsidRPr="00666C27" w:rsidRDefault="00666C27" w:rsidP="002C2D71">
            <w:pPr>
              <w:tabs>
                <w:tab w:val="left" w:pos="709"/>
              </w:tabs>
              <w:spacing w:after="0" w:line="240" w:lineRule="exact"/>
              <w:jc w:val="center"/>
              <w:rPr>
                <w:rFonts w:ascii="Times New Roman" w:eastAsia="Calibri" w:hAnsi="Times New Roman" w:cs="Times New Roman"/>
                <w:sz w:val="18"/>
                <w:szCs w:val="18"/>
              </w:rPr>
            </w:pPr>
            <w:r w:rsidRPr="00666C27">
              <w:rPr>
                <w:rFonts w:ascii="Times New Roman" w:eastAsia="Calibri" w:hAnsi="Times New Roman" w:cs="Times New Roman"/>
                <w:sz w:val="18"/>
                <w:szCs w:val="18"/>
              </w:rPr>
              <w:t>705443</w:t>
            </w:r>
          </w:p>
        </w:tc>
        <w:tc>
          <w:tcPr>
            <w:tcW w:w="1217" w:type="pct"/>
            <w:tcBorders>
              <w:top w:val="single" w:sz="4" w:space="0" w:color="auto"/>
              <w:left w:val="nil"/>
              <w:bottom w:val="single" w:sz="4" w:space="0" w:color="auto"/>
              <w:right w:val="single" w:sz="4" w:space="0" w:color="auto"/>
            </w:tcBorders>
            <w:shd w:val="clear" w:color="auto" w:fill="auto"/>
            <w:vAlign w:val="center"/>
          </w:tcPr>
          <w:p w:rsidR="00666C27" w:rsidRPr="00666C27" w:rsidRDefault="00666C27" w:rsidP="001052D7">
            <w:pPr>
              <w:tabs>
                <w:tab w:val="left" w:pos="709"/>
              </w:tabs>
              <w:spacing w:after="0" w:line="240" w:lineRule="exact"/>
              <w:jc w:val="both"/>
              <w:rPr>
                <w:rFonts w:ascii="Times New Roman" w:eastAsia="Calibri" w:hAnsi="Times New Roman" w:cs="Times New Roman"/>
                <w:sz w:val="18"/>
                <w:szCs w:val="18"/>
              </w:rPr>
            </w:pPr>
            <w:proofErr w:type="spellStart"/>
            <w:r w:rsidRPr="00666C27">
              <w:rPr>
                <w:rFonts w:ascii="Times New Roman" w:eastAsia="Calibri" w:hAnsi="Times New Roman" w:cs="Times New Roman"/>
                <w:sz w:val="18"/>
                <w:szCs w:val="18"/>
              </w:rPr>
              <w:t>Havuzlanmış</w:t>
            </w:r>
            <w:proofErr w:type="spellEnd"/>
            <w:r w:rsidRPr="00666C27">
              <w:rPr>
                <w:rFonts w:ascii="Times New Roman" w:eastAsia="Calibri" w:hAnsi="Times New Roman" w:cs="Times New Roman"/>
                <w:sz w:val="18"/>
                <w:szCs w:val="18"/>
              </w:rPr>
              <w:t xml:space="preserve"> </w:t>
            </w:r>
            <w:proofErr w:type="spellStart"/>
            <w:r w:rsidRPr="00666C27">
              <w:rPr>
                <w:rFonts w:ascii="Times New Roman" w:eastAsia="Calibri" w:hAnsi="Times New Roman" w:cs="Times New Roman"/>
                <w:sz w:val="18"/>
                <w:szCs w:val="18"/>
              </w:rPr>
              <w:t>trombosit</w:t>
            </w:r>
            <w:proofErr w:type="spellEnd"/>
            <w:r w:rsidRPr="00666C27">
              <w:rPr>
                <w:rFonts w:ascii="Times New Roman" w:eastAsia="Calibri" w:hAnsi="Times New Roman" w:cs="Times New Roman"/>
                <w:sz w:val="18"/>
                <w:szCs w:val="18"/>
              </w:rPr>
              <w:t xml:space="preserve"> süspansiyonu, altılı</w:t>
            </w:r>
          </w:p>
        </w:tc>
        <w:tc>
          <w:tcPr>
            <w:tcW w:w="2332" w:type="pct"/>
            <w:tcBorders>
              <w:top w:val="single" w:sz="4" w:space="0" w:color="auto"/>
              <w:left w:val="nil"/>
              <w:bottom w:val="single" w:sz="4" w:space="0" w:color="auto"/>
              <w:right w:val="single" w:sz="4" w:space="0" w:color="auto"/>
            </w:tcBorders>
            <w:shd w:val="clear" w:color="auto" w:fill="auto"/>
            <w:vAlign w:val="center"/>
          </w:tcPr>
          <w:p w:rsidR="00666C27" w:rsidRPr="00666C27" w:rsidRDefault="00666C27" w:rsidP="001052D7">
            <w:pPr>
              <w:tabs>
                <w:tab w:val="left" w:pos="709"/>
              </w:tabs>
              <w:spacing w:after="0" w:line="240" w:lineRule="exact"/>
              <w:jc w:val="both"/>
              <w:rPr>
                <w:rFonts w:ascii="Times New Roman" w:eastAsia="Calibri" w:hAnsi="Times New Roman" w:cs="Times New Roman"/>
                <w:sz w:val="18"/>
                <w:szCs w:val="18"/>
              </w:rPr>
            </w:pPr>
            <w:r w:rsidRPr="00666C27">
              <w:rPr>
                <w:rFonts w:ascii="Times New Roman" w:eastAsia="Calibri" w:hAnsi="Times New Roman" w:cs="Times New Roman"/>
                <w:sz w:val="18"/>
                <w:szCs w:val="18"/>
              </w:rPr>
              <w:t xml:space="preserve">705130, 705140,  905090, 906290,  906610, 906620, 906630, 906640, 906660,  906670, 906680,  906690, 907430, 907440 ve tüm malzemeler </w:t>
            </w:r>
            <w:proofErr w:type="gramStart"/>
            <w:r w:rsidRPr="00666C27">
              <w:rPr>
                <w:rFonts w:ascii="Times New Roman" w:eastAsia="Calibri" w:hAnsi="Times New Roman" w:cs="Times New Roman"/>
                <w:sz w:val="18"/>
                <w:szCs w:val="18"/>
              </w:rPr>
              <w:t>dahil</w:t>
            </w:r>
            <w:proofErr w:type="gramEnd"/>
            <w:r w:rsidRPr="00666C27">
              <w:rPr>
                <w:rFonts w:ascii="Times New Roman" w:eastAsia="Calibri" w:hAnsi="Times New Roman" w:cs="Times New Roman"/>
                <w:sz w:val="18"/>
                <w:szCs w:val="18"/>
              </w:rPr>
              <w:t>.</w:t>
            </w:r>
          </w:p>
        </w:tc>
        <w:tc>
          <w:tcPr>
            <w:tcW w:w="566" w:type="pct"/>
            <w:tcBorders>
              <w:top w:val="single" w:sz="4" w:space="0" w:color="auto"/>
              <w:left w:val="nil"/>
              <w:bottom w:val="single" w:sz="4" w:space="0" w:color="auto"/>
              <w:right w:val="single" w:sz="4" w:space="0" w:color="auto"/>
            </w:tcBorders>
            <w:shd w:val="clear" w:color="auto" w:fill="auto"/>
            <w:vAlign w:val="center"/>
          </w:tcPr>
          <w:p w:rsidR="00666C27" w:rsidRPr="00666C27" w:rsidRDefault="00DF3FC5" w:rsidP="00511CB0">
            <w:pPr>
              <w:tabs>
                <w:tab w:val="left" w:pos="709"/>
              </w:tabs>
              <w:spacing w:after="0" w:line="240" w:lineRule="exact"/>
              <w:jc w:val="center"/>
              <w:rPr>
                <w:rFonts w:ascii="Times New Roman" w:eastAsia="Calibri" w:hAnsi="Times New Roman" w:cs="Times New Roman"/>
                <w:sz w:val="18"/>
                <w:szCs w:val="18"/>
              </w:rPr>
            </w:pPr>
            <w:r w:rsidRPr="00CA5636">
              <w:rPr>
                <w:rFonts w:ascii="Times New Roman" w:hAnsi="Times New Roman" w:cs="Times New Roman"/>
                <w:sz w:val="18"/>
              </w:rPr>
              <w:t>899,16</w:t>
            </w:r>
          </w:p>
        </w:tc>
      </w:tr>
    </w:tbl>
    <w:p w:rsidR="00B16A7D" w:rsidRDefault="00ED657C" w:rsidP="001052D7">
      <w:pPr>
        <w:tabs>
          <w:tab w:val="left" w:pos="709"/>
        </w:tabs>
        <w:spacing w:after="0" w:line="240" w:lineRule="exact"/>
        <w:jc w:val="both"/>
        <w:rPr>
          <w:rFonts w:ascii="Times New Roman" w:eastAsia="Calibri" w:hAnsi="Times New Roman" w:cs="Times New Roman"/>
          <w:sz w:val="18"/>
          <w:szCs w:val="18"/>
        </w:rPr>
      </w:pPr>
      <w:r w:rsidRPr="00B16A7D">
        <w:rPr>
          <w:rFonts w:ascii="Times New Roman" w:eastAsia="Calibri" w:hAnsi="Times New Roman" w:cs="Times New Roman"/>
          <w:sz w:val="18"/>
          <w:szCs w:val="18"/>
        </w:rPr>
        <w:t xml:space="preserve">            </w:t>
      </w:r>
      <w:r w:rsidR="00B16A7D">
        <w:rPr>
          <w:rFonts w:ascii="Times New Roman" w:eastAsia="Calibri" w:hAnsi="Times New Roman" w:cs="Times New Roman"/>
          <w:sz w:val="18"/>
          <w:szCs w:val="18"/>
        </w:rPr>
        <w:t xml:space="preserve">                                                                                                                                                                                           </w:t>
      </w:r>
      <w:r w:rsidR="00B16A7D" w:rsidRPr="00B16A7D">
        <w:rPr>
          <w:rFonts w:ascii="Times New Roman" w:eastAsia="Calibri" w:hAnsi="Times New Roman" w:cs="Times New Roman"/>
          <w:sz w:val="18"/>
          <w:szCs w:val="18"/>
        </w:rPr>
        <w:t>”</w:t>
      </w:r>
      <w:r w:rsidRPr="00B16A7D">
        <w:rPr>
          <w:rFonts w:ascii="Times New Roman" w:eastAsia="Calibri" w:hAnsi="Times New Roman" w:cs="Times New Roman"/>
          <w:sz w:val="18"/>
          <w:szCs w:val="18"/>
        </w:rPr>
        <w:t xml:space="preserve"> </w:t>
      </w:r>
    </w:p>
    <w:p w:rsidR="003B45DA" w:rsidRDefault="005B0C5D" w:rsidP="003B45DA">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MADDE </w:t>
      </w:r>
      <w:r w:rsidR="004E7C7D">
        <w:rPr>
          <w:rFonts w:ascii="Times New Roman" w:eastAsia="Times New Roman" w:hAnsi="Times New Roman" w:cs="Times New Roman"/>
          <w:b/>
          <w:bCs/>
          <w:sz w:val="18"/>
          <w:szCs w:val="18"/>
          <w:lang w:eastAsia="tr-TR"/>
        </w:rPr>
        <w:t>5</w:t>
      </w:r>
      <w:r w:rsidR="002D67E5" w:rsidRPr="00BD4352">
        <w:rPr>
          <w:rFonts w:ascii="Times New Roman" w:eastAsia="Times New Roman" w:hAnsi="Times New Roman" w:cs="Times New Roman"/>
          <w:b/>
          <w:bCs/>
          <w:sz w:val="18"/>
          <w:szCs w:val="18"/>
          <w:lang w:eastAsia="tr-TR"/>
        </w:rPr>
        <w:t>-</w:t>
      </w:r>
      <w:r w:rsidR="002D67E5" w:rsidRPr="00BD4352">
        <w:rPr>
          <w:rFonts w:ascii="Times New Roman" w:eastAsia="Times New Roman" w:hAnsi="Times New Roman" w:cs="Times New Roman"/>
          <w:bCs/>
          <w:sz w:val="18"/>
          <w:szCs w:val="18"/>
          <w:lang w:eastAsia="tr-TR"/>
        </w:rPr>
        <w:t xml:space="preserve"> Aynı Tebliğ eki </w:t>
      </w:r>
      <w:r w:rsidR="002D67E5" w:rsidRPr="00BD4352">
        <w:rPr>
          <w:rFonts w:ascii="Times New Roman" w:eastAsia="ヒラギノ明朝 Pro W3" w:hAnsi="Times New Roman" w:cs="Times New Roman"/>
          <w:sz w:val="18"/>
          <w:szCs w:val="18"/>
        </w:rPr>
        <w:t>Tanıya Dayalı İşlem Puan Listesi (EK-2/C)’</w:t>
      </w:r>
      <w:proofErr w:type="spellStart"/>
      <w:r w:rsidR="002D67E5" w:rsidRPr="00BD4352">
        <w:rPr>
          <w:rFonts w:ascii="Times New Roman" w:eastAsia="Times New Roman" w:hAnsi="Times New Roman" w:cs="Times New Roman"/>
          <w:bCs/>
          <w:sz w:val="18"/>
          <w:szCs w:val="18"/>
          <w:lang w:eastAsia="tr-TR"/>
        </w:rPr>
        <w:t>nde</w:t>
      </w:r>
      <w:proofErr w:type="spellEnd"/>
      <w:r w:rsidR="002D67E5" w:rsidRPr="00BD4352">
        <w:rPr>
          <w:rFonts w:ascii="Times New Roman" w:eastAsia="Times New Roman" w:hAnsi="Times New Roman" w:cs="Times New Roman"/>
          <w:bCs/>
          <w:sz w:val="18"/>
          <w:szCs w:val="18"/>
          <w:lang w:eastAsia="tr-TR"/>
        </w:rPr>
        <w:t xml:space="preserve"> </w:t>
      </w:r>
      <w:r w:rsidR="0099466D">
        <w:rPr>
          <w:rFonts w:ascii="Times New Roman" w:eastAsia="Times New Roman" w:hAnsi="Times New Roman" w:cs="Times New Roman"/>
          <w:bCs/>
          <w:sz w:val="18"/>
          <w:szCs w:val="18"/>
          <w:lang w:eastAsia="tr-TR"/>
        </w:rPr>
        <w:t xml:space="preserve">yer alan </w:t>
      </w:r>
      <w:r w:rsidR="003B45DA">
        <w:rPr>
          <w:rFonts w:ascii="Times New Roman" w:eastAsia="Times New Roman" w:hAnsi="Times New Roman" w:cs="Times New Roman"/>
          <w:bCs/>
          <w:sz w:val="18"/>
          <w:szCs w:val="18"/>
          <w:lang w:eastAsia="tr-TR"/>
        </w:rPr>
        <w:t>ve SUT kodu</w:t>
      </w:r>
      <w:r w:rsidR="003B45DA" w:rsidRPr="00BD4352">
        <w:rPr>
          <w:rFonts w:ascii="Times New Roman" w:eastAsia="Times New Roman" w:hAnsi="Times New Roman" w:cs="Times New Roman"/>
          <w:bCs/>
          <w:sz w:val="18"/>
          <w:szCs w:val="18"/>
          <w:lang w:eastAsia="tr-TR"/>
        </w:rPr>
        <w:t xml:space="preserve"> </w:t>
      </w:r>
      <w:r w:rsidR="003B45DA">
        <w:rPr>
          <w:rFonts w:ascii="Times New Roman" w:eastAsia="Times New Roman" w:hAnsi="Times New Roman" w:cs="Times New Roman"/>
          <w:bCs/>
          <w:sz w:val="18"/>
          <w:szCs w:val="18"/>
          <w:lang w:eastAsia="tr-TR"/>
        </w:rPr>
        <w:t>belirtilen işlem satırları aşağıdaki şekilde değiştirilmiştir.</w:t>
      </w:r>
      <w:r w:rsidR="003B45DA" w:rsidRPr="00BD4352">
        <w:rPr>
          <w:rFonts w:ascii="Times New Roman" w:eastAsia="Times New Roman" w:hAnsi="Times New Roman" w:cs="Times New Roman"/>
          <w:bCs/>
          <w:sz w:val="18"/>
          <w:szCs w:val="18"/>
          <w:lang w:eastAsia="tr-TR"/>
        </w:rPr>
        <w:t xml:space="preserve"> </w:t>
      </w:r>
    </w:p>
    <w:p w:rsidR="002D67E5" w:rsidRPr="00BD4352" w:rsidRDefault="003B45DA" w:rsidP="003B45DA">
      <w:pPr>
        <w:tabs>
          <w:tab w:val="left" w:pos="851"/>
        </w:tabs>
        <w:spacing w:after="0" w:line="240" w:lineRule="exact"/>
        <w:jc w:val="both"/>
        <w:rPr>
          <w:rFonts w:ascii="Times New Roman" w:eastAsia="Times New Roman" w:hAnsi="Times New Roman" w:cs="Times New Roman"/>
          <w:bCs/>
          <w:sz w:val="18"/>
          <w:szCs w:val="18"/>
          <w:lang w:eastAsia="tr-TR"/>
        </w:rPr>
      </w:pPr>
      <w:r w:rsidRPr="00BD4352">
        <w:rPr>
          <w:rFonts w:ascii="Times New Roman" w:eastAsia="Times New Roman" w:hAnsi="Times New Roman" w:cs="Times New Roman"/>
          <w:bCs/>
          <w:sz w:val="18"/>
          <w:szCs w:val="18"/>
          <w:lang w:eastAsia="tr-TR"/>
        </w:rPr>
        <w:t xml:space="preserve">“ </w:t>
      </w:r>
    </w:p>
    <w:tbl>
      <w:tblPr>
        <w:tblW w:w="9028" w:type="dxa"/>
        <w:tblInd w:w="55" w:type="dxa"/>
        <w:tblLayout w:type="fixed"/>
        <w:tblCellMar>
          <w:left w:w="70" w:type="dxa"/>
          <w:right w:w="70" w:type="dxa"/>
        </w:tblCellMar>
        <w:tblLook w:val="04A0" w:firstRow="1" w:lastRow="0" w:firstColumn="1" w:lastColumn="0" w:noHBand="0" w:noVBand="1"/>
      </w:tblPr>
      <w:tblGrid>
        <w:gridCol w:w="869"/>
        <w:gridCol w:w="869"/>
        <w:gridCol w:w="1697"/>
        <w:gridCol w:w="3593"/>
        <w:gridCol w:w="567"/>
        <w:gridCol w:w="567"/>
        <w:gridCol w:w="866"/>
      </w:tblGrid>
      <w:tr w:rsidR="001769EF" w:rsidRPr="00AF3D9F" w:rsidTr="001A241D">
        <w:trPr>
          <w:trHeight w:val="3616"/>
        </w:trPr>
        <w:tc>
          <w:tcPr>
            <w:tcW w:w="869" w:type="dxa"/>
            <w:tcBorders>
              <w:top w:val="single" w:sz="4" w:space="0" w:color="auto"/>
              <w:left w:val="single" w:sz="4" w:space="0" w:color="auto"/>
              <w:bottom w:val="single" w:sz="4" w:space="0" w:color="auto"/>
              <w:right w:val="single" w:sz="4" w:space="0" w:color="auto"/>
            </w:tcBorders>
          </w:tcPr>
          <w:p w:rsidR="001769EF" w:rsidRPr="00AF3D9F" w:rsidRDefault="001769EF" w:rsidP="0050048F">
            <w:pPr>
              <w:spacing w:after="0" w:line="240" w:lineRule="exact"/>
              <w:jc w:val="both"/>
              <w:rPr>
                <w:rFonts w:ascii="Times New Roman" w:eastAsia="Times New Roman" w:hAnsi="Times New Roman" w:cs="Times New Roman"/>
                <w:sz w:val="18"/>
                <w:szCs w:val="18"/>
                <w:lang w:eastAsia="tr-TR"/>
              </w:rPr>
            </w:pP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9EF" w:rsidRPr="00AF3D9F" w:rsidRDefault="001769EF" w:rsidP="002C2D71">
            <w:pPr>
              <w:spacing w:after="0" w:line="240" w:lineRule="exact"/>
              <w:jc w:val="center"/>
              <w:rPr>
                <w:rFonts w:ascii="Times New Roman" w:eastAsia="Times New Roman" w:hAnsi="Times New Roman" w:cs="Times New Roman"/>
                <w:sz w:val="18"/>
                <w:szCs w:val="18"/>
                <w:lang w:eastAsia="tr-TR"/>
              </w:rPr>
            </w:pPr>
            <w:r w:rsidRPr="00AF3D9F">
              <w:rPr>
                <w:rFonts w:ascii="Times New Roman" w:eastAsia="Times New Roman" w:hAnsi="Times New Roman" w:cs="Times New Roman"/>
                <w:sz w:val="18"/>
                <w:szCs w:val="18"/>
                <w:lang w:eastAsia="tr-TR"/>
              </w:rPr>
              <w:t>P704210</w:t>
            </w:r>
          </w:p>
        </w:tc>
        <w:tc>
          <w:tcPr>
            <w:tcW w:w="1697" w:type="dxa"/>
            <w:tcBorders>
              <w:top w:val="single" w:sz="4" w:space="0" w:color="auto"/>
              <w:left w:val="nil"/>
              <w:bottom w:val="single" w:sz="4" w:space="0" w:color="auto"/>
              <w:right w:val="single" w:sz="4" w:space="0" w:color="auto"/>
            </w:tcBorders>
            <w:shd w:val="clear" w:color="auto" w:fill="auto"/>
            <w:vAlign w:val="center"/>
            <w:hideMark/>
          </w:tcPr>
          <w:p w:rsidR="001769EF" w:rsidRPr="00AF3D9F" w:rsidRDefault="001769EF" w:rsidP="0050048F">
            <w:pPr>
              <w:spacing w:after="0" w:line="240" w:lineRule="exact"/>
              <w:jc w:val="both"/>
              <w:rPr>
                <w:rFonts w:ascii="Times New Roman" w:eastAsia="Times New Roman" w:hAnsi="Times New Roman" w:cs="Times New Roman"/>
                <w:sz w:val="18"/>
                <w:szCs w:val="18"/>
                <w:lang w:eastAsia="tr-TR"/>
              </w:rPr>
            </w:pPr>
            <w:r w:rsidRPr="00AF3D9F">
              <w:rPr>
                <w:rFonts w:ascii="Times New Roman" w:eastAsia="Times New Roman" w:hAnsi="Times New Roman" w:cs="Times New Roman"/>
                <w:sz w:val="18"/>
                <w:szCs w:val="18"/>
                <w:lang w:eastAsia="tr-TR"/>
              </w:rPr>
              <w:t>Acil hemodiyalizi</w:t>
            </w:r>
          </w:p>
        </w:tc>
        <w:tc>
          <w:tcPr>
            <w:tcW w:w="3593" w:type="dxa"/>
            <w:tcBorders>
              <w:top w:val="single" w:sz="4" w:space="0" w:color="auto"/>
              <w:left w:val="nil"/>
              <w:bottom w:val="single" w:sz="4" w:space="0" w:color="auto"/>
              <w:right w:val="single" w:sz="4" w:space="0" w:color="auto"/>
            </w:tcBorders>
            <w:shd w:val="clear" w:color="auto" w:fill="auto"/>
            <w:vAlign w:val="center"/>
            <w:hideMark/>
          </w:tcPr>
          <w:p w:rsidR="001769EF" w:rsidRPr="00AF3D9F" w:rsidRDefault="001769EF" w:rsidP="0050048F">
            <w:pPr>
              <w:spacing w:after="0" w:line="240" w:lineRule="exact"/>
              <w:jc w:val="both"/>
              <w:rPr>
                <w:rFonts w:ascii="Times New Roman" w:eastAsia="Times New Roman" w:hAnsi="Times New Roman" w:cs="Times New Roman"/>
                <w:sz w:val="18"/>
                <w:szCs w:val="18"/>
                <w:lang w:eastAsia="tr-TR"/>
              </w:rPr>
            </w:pPr>
            <w:proofErr w:type="spellStart"/>
            <w:r w:rsidRPr="00AF3D9F">
              <w:rPr>
                <w:rFonts w:ascii="Times New Roman" w:eastAsia="Times New Roman" w:hAnsi="Times New Roman" w:cs="Times New Roman"/>
                <w:sz w:val="18"/>
                <w:szCs w:val="18"/>
                <w:lang w:eastAsia="tr-TR"/>
              </w:rPr>
              <w:t>SUT'un</w:t>
            </w:r>
            <w:proofErr w:type="spellEnd"/>
            <w:r w:rsidRPr="00AF3D9F">
              <w:rPr>
                <w:rFonts w:ascii="Times New Roman" w:eastAsia="Times New Roman" w:hAnsi="Times New Roman" w:cs="Times New Roman"/>
                <w:sz w:val="18"/>
                <w:szCs w:val="18"/>
                <w:lang w:eastAsia="tr-TR"/>
              </w:rPr>
              <w:t xml:space="preserve"> 2.4.4.D1-1 numaralı maddesine bakınız. Aynı gün yalnızca bir defa ve sadece yatarak tedavilerde faturalandırılır P704230, P704233, P704234, 704230, 704233, 704234 ile aynı gün faturalandırılmaz. A-V fistül iğnesi, A-V kan seti, </w:t>
            </w:r>
            <w:proofErr w:type="spellStart"/>
            <w:r w:rsidRPr="00AF3D9F">
              <w:rPr>
                <w:rFonts w:ascii="Times New Roman" w:eastAsia="Times New Roman" w:hAnsi="Times New Roman" w:cs="Times New Roman"/>
                <w:sz w:val="18"/>
                <w:szCs w:val="18"/>
                <w:lang w:eastAsia="tr-TR"/>
              </w:rPr>
              <w:t>diyalizör</w:t>
            </w:r>
            <w:proofErr w:type="spellEnd"/>
            <w:r w:rsidRPr="00AF3D9F">
              <w:rPr>
                <w:rFonts w:ascii="Times New Roman" w:eastAsia="Times New Roman" w:hAnsi="Times New Roman" w:cs="Times New Roman"/>
                <w:sz w:val="18"/>
                <w:szCs w:val="18"/>
                <w:lang w:eastAsia="tr-TR"/>
              </w:rPr>
              <w:t xml:space="preserve">, serum, </w:t>
            </w:r>
            <w:proofErr w:type="spellStart"/>
            <w:r w:rsidRPr="00AF3D9F">
              <w:rPr>
                <w:rFonts w:ascii="Times New Roman" w:eastAsia="Times New Roman" w:hAnsi="Times New Roman" w:cs="Times New Roman"/>
                <w:sz w:val="18"/>
                <w:szCs w:val="18"/>
                <w:lang w:eastAsia="tr-TR"/>
              </w:rPr>
              <w:t>antikoagülan</w:t>
            </w:r>
            <w:proofErr w:type="spellEnd"/>
            <w:r w:rsidRPr="00AF3D9F">
              <w:rPr>
                <w:rFonts w:ascii="Times New Roman" w:eastAsia="Times New Roman" w:hAnsi="Times New Roman" w:cs="Times New Roman"/>
                <w:sz w:val="18"/>
                <w:szCs w:val="18"/>
                <w:lang w:eastAsia="tr-TR"/>
              </w:rPr>
              <w:t xml:space="preserve"> olarak kullanılan düşük molekül ağırlıklılar dahil her türlü </w:t>
            </w:r>
            <w:proofErr w:type="spellStart"/>
            <w:r w:rsidRPr="00AF3D9F">
              <w:rPr>
                <w:rFonts w:ascii="Times New Roman" w:eastAsia="Times New Roman" w:hAnsi="Times New Roman" w:cs="Times New Roman"/>
                <w:sz w:val="18"/>
                <w:szCs w:val="18"/>
                <w:lang w:eastAsia="tr-TR"/>
              </w:rPr>
              <w:t>heparin</w:t>
            </w:r>
            <w:proofErr w:type="spellEnd"/>
            <w:r w:rsidRPr="00AF3D9F">
              <w:rPr>
                <w:rFonts w:ascii="Times New Roman" w:eastAsia="Times New Roman" w:hAnsi="Times New Roman" w:cs="Times New Roman"/>
                <w:sz w:val="18"/>
                <w:szCs w:val="18"/>
                <w:lang w:eastAsia="tr-TR"/>
              </w:rPr>
              <w:t xml:space="preserve">, </w:t>
            </w:r>
            <w:proofErr w:type="gramStart"/>
            <w:r w:rsidRPr="00AF3D9F">
              <w:rPr>
                <w:rFonts w:ascii="Times New Roman" w:eastAsia="Times New Roman" w:hAnsi="Times New Roman" w:cs="Times New Roman"/>
                <w:sz w:val="18"/>
                <w:szCs w:val="18"/>
                <w:lang w:eastAsia="tr-TR"/>
              </w:rPr>
              <w:t>konsantre</w:t>
            </w:r>
            <w:proofErr w:type="gramEnd"/>
            <w:r w:rsidRPr="00AF3D9F">
              <w:rPr>
                <w:rFonts w:ascii="Times New Roman" w:eastAsia="Times New Roman" w:hAnsi="Times New Roman" w:cs="Times New Roman"/>
                <w:sz w:val="18"/>
                <w:szCs w:val="18"/>
                <w:lang w:eastAsia="tr-TR"/>
              </w:rPr>
              <w:t xml:space="preserve"> hemodiyaliz solüsyonu (bazik ve asidik), Sağlık Bakanlığınca yayımlanan Diyaliz Merkezleri Hakkındaki Yönetmelik gereğince yapılması zorunlu olan tetkikler ile kullanılan her türlü serum ve seans sırasında gelişen komplikasyonların tedavisinde kullanılan ilaçlar dahildir.</w:t>
            </w:r>
          </w:p>
        </w:tc>
        <w:tc>
          <w:tcPr>
            <w:tcW w:w="567" w:type="dxa"/>
            <w:tcBorders>
              <w:top w:val="single" w:sz="4" w:space="0" w:color="auto"/>
              <w:left w:val="nil"/>
              <w:bottom w:val="single" w:sz="4" w:space="0" w:color="auto"/>
              <w:right w:val="single" w:sz="4" w:space="0" w:color="auto"/>
            </w:tcBorders>
            <w:shd w:val="clear" w:color="auto" w:fill="auto"/>
            <w:vAlign w:val="center"/>
          </w:tcPr>
          <w:p w:rsidR="001769EF" w:rsidRPr="00AF3D9F" w:rsidRDefault="001769EF" w:rsidP="0050048F">
            <w:pPr>
              <w:spacing w:after="0" w:line="240" w:lineRule="exact"/>
              <w:jc w:val="both"/>
              <w:rPr>
                <w:rFonts w:ascii="Times New Roman" w:eastAsia="Times New Roman" w:hAnsi="Times New Roman" w:cs="Times New Roman"/>
                <w:sz w:val="18"/>
                <w:szCs w:val="18"/>
                <w:lang w:eastAsia="tr-TR"/>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1769EF" w:rsidRPr="00AF3D9F" w:rsidRDefault="001769EF" w:rsidP="0050048F">
            <w:pPr>
              <w:spacing w:after="0" w:line="240" w:lineRule="exact"/>
              <w:ind w:firstLineChars="100" w:firstLine="180"/>
              <w:jc w:val="both"/>
              <w:rPr>
                <w:rFonts w:ascii="Times New Roman" w:eastAsia="Times New Roman" w:hAnsi="Times New Roman" w:cs="Times New Roman"/>
                <w:sz w:val="18"/>
                <w:szCs w:val="18"/>
                <w:lang w:eastAsia="tr-TR"/>
              </w:rPr>
            </w:pP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1769EF" w:rsidRPr="00AF3D9F" w:rsidRDefault="001769EF" w:rsidP="00511CB0">
            <w:pPr>
              <w:spacing w:after="0" w:line="240" w:lineRule="exact"/>
              <w:jc w:val="center"/>
              <w:rPr>
                <w:rFonts w:ascii="Times New Roman" w:eastAsia="Times New Roman" w:hAnsi="Times New Roman" w:cs="Times New Roman"/>
                <w:color w:val="000000"/>
                <w:sz w:val="18"/>
                <w:szCs w:val="18"/>
                <w:lang w:eastAsia="tr-TR"/>
              </w:rPr>
            </w:pPr>
            <w:r w:rsidRPr="00AF3D9F">
              <w:rPr>
                <w:rFonts w:ascii="Times New Roman" w:eastAsia="Times New Roman" w:hAnsi="Times New Roman" w:cs="Times New Roman"/>
                <w:color w:val="000000"/>
                <w:sz w:val="18"/>
                <w:szCs w:val="18"/>
                <w:lang w:eastAsia="tr-TR"/>
              </w:rPr>
              <w:t>333,89</w:t>
            </w:r>
          </w:p>
        </w:tc>
      </w:tr>
      <w:tr w:rsidR="001769EF" w:rsidRPr="00AF3D9F" w:rsidTr="001A241D">
        <w:trPr>
          <w:trHeight w:val="1020"/>
        </w:trPr>
        <w:tc>
          <w:tcPr>
            <w:tcW w:w="869" w:type="dxa"/>
            <w:tcBorders>
              <w:top w:val="single" w:sz="4" w:space="0" w:color="auto"/>
              <w:left w:val="single" w:sz="4" w:space="0" w:color="auto"/>
              <w:bottom w:val="single" w:sz="4" w:space="0" w:color="auto"/>
              <w:right w:val="single" w:sz="4" w:space="0" w:color="auto"/>
            </w:tcBorders>
          </w:tcPr>
          <w:p w:rsidR="001769EF" w:rsidRDefault="001769EF" w:rsidP="0050048F">
            <w:pPr>
              <w:spacing w:after="0" w:line="240" w:lineRule="exact"/>
              <w:jc w:val="both"/>
              <w:rPr>
                <w:rFonts w:ascii="Times New Roman" w:eastAsia="Times New Roman" w:hAnsi="Times New Roman" w:cs="Times New Roman"/>
                <w:sz w:val="18"/>
                <w:szCs w:val="18"/>
                <w:lang w:eastAsia="tr-TR"/>
              </w:rPr>
            </w:pPr>
          </w:p>
          <w:p w:rsidR="001769EF" w:rsidRDefault="001769EF" w:rsidP="0050048F">
            <w:pPr>
              <w:spacing w:after="0" w:line="240" w:lineRule="exact"/>
              <w:jc w:val="both"/>
              <w:rPr>
                <w:rFonts w:ascii="Times New Roman" w:eastAsia="Times New Roman" w:hAnsi="Times New Roman" w:cs="Times New Roman"/>
                <w:sz w:val="18"/>
                <w:szCs w:val="18"/>
                <w:lang w:eastAsia="tr-TR"/>
              </w:rPr>
            </w:pPr>
          </w:p>
          <w:p w:rsidR="001769EF" w:rsidRDefault="001769EF" w:rsidP="0050048F">
            <w:pPr>
              <w:spacing w:after="0" w:line="240" w:lineRule="exact"/>
              <w:jc w:val="both"/>
              <w:rPr>
                <w:rFonts w:ascii="Times New Roman" w:eastAsia="Times New Roman" w:hAnsi="Times New Roman" w:cs="Times New Roman"/>
                <w:sz w:val="18"/>
                <w:szCs w:val="18"/>
                <w:lang w:eastAsia="tr-TR"/>
              </w:rPr>
            </w:pPr>
          </w:p>
          <w:p w:rsidR="001769EF" w:rsidRDefault="001769EF" w:rsidP="0050048F">
            <w:pPr>
              <w:spacing w:after="0" w:line="240" w:lineRule="exact"/>
              <w:jc w:val="both"/>
              <w:rPr>
                <w:rFonts w:ascii="Times New Roman" w:eastAsia="Times New Roman" w:hAnsi="Times New Roman" w:cs="Times New Roman"/>
                <w:sz w:val="18"/>
                <w:szCs w:val="18"/>
                <w:lang w:eastAsia="tr-TR"/>
              </w:rPr>
            </w:pPr>
          </w:p>
          <w:p w:rsidR="001769EF" w:rsidRDefault="001769EF" w:rsidP="00511CB0">
            <w:pPr>
              <w:spacing w:after="0" w:line="240" w:lineRule="exact"/>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2405</w:t>
            </w:r>
          </w:p>
          <w:p w:rsidR="001769EF" w:rsidRPr="00AF3D9F" w:rsidRDefault="001769EF" w:rsidP="0050048F">
            <w:pPr>
              <w:spacing w:after="0" w:line="240" w:lineRule="exact"/>
              <w:jc w:val="both"/>
              <w:rPr>
                <w:rFonts w:ascii="Times New Roman" w:eastAsia="Times New Roman" w:hAnsi="Times New Roman" w:cs="Times New Roman"/>
                <w:sz w:val="18"/>
                <w:szCs w:val="18"/>
                <w:lang w:eastAsia="tr-TR"/>
              </w:rPr>
            </w:pP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1769EF" w:rsidRPr="00AF3D9F" w:rsidRDefault="001769EF" w:rsidP="002C2D71">
            <w:pPr>
              <w:spacing w:after="0" w:line="240" w:lineRule="exact"/>
              <w:jc w:val="center"/>
              <w:rPr>
                <w:rFonts w:ascii="Times New Roman" w:eastAsia="Times New Roman" w:hAnsi="Times New Roman" w:cs="Times New Roman"/>
                <w:sz w:val="18"/>
                <w:szCs w:val="18"/>
                <w:lang w:eastAsia="tr-TR"/>
              </w:rPr>
            </w:pPr>
            <w:r w:rsidRPr="00AF3D9F">
              <w:rPr>
                <w:rFonts w:ascii="Times New Roman" w:eastAsia="Times New Roman" w:hAnsi="Times New Roman" w:cs="Times New Roman"/>
                <w:sz w:val="18"/>
                <w:szCs w:val="18"/>
                <w:lang w:eastAsia="tr-TR"/>
              </w:rPr>
              <w:t>P704230</w:t>
            </w:r>
          </w:p>
        </w:tc>
        <w:tc>
          <w:tcPr>
            <w:tcW w:w="1697" w:type="dxa"/>
            <w:tcBorders>
              <w:top w:val="single" w:sz="4" w:space="0" w:color="auto"/>
              <w:left w:val="nil"/>
              <w:bottom w:val="single" w:sz="4" w:space="0" w:color="auto"/>
              <w:right w:val="single" w:sz="4" w:space="0" w:color="auto"/>
            </w:tcBorders>
            <w:shd w:val="clear" w:color="auto" w:fill="auto"/>
            <w:vAlign w:val="center"/>
          </w:tcPr>
          <w:p w:rsidR="001769EF" w:rsidRPr="00AF3D9F" w:rsidRDefault="001769EF" w:rsidP="0050048F">
            <w:pPr>
              <w:spacing w:after="0" w:line="240" w:lineRule="exact"/>
              <w:jc w:val="both"/>
              <w:rPr>
                <w:rFonts w:ascii="Times New Roman" w:eastAsia="Times New Roman" w:hAnsi="Times New Roman" w:cs="Times New Roman"/>
                <w:sz w:val="18"/>
                <w:szCs w:val="18"/>
                <w:lang w:eastAsia="tr-TR"/>
              </w:rPr>
            </w:pPr>
            <w:r w:rsidRPr="00AF3D9F">
              <w:rPr>
                <w:rFonts w:ascii="Times New Roman" w:eastAsia="Times New Roman" w:hAnsi="Times New Roman" w:cs="Times New Roman"/>
                <w:sz w:val="18"/>
                <w:szCs w:val="18"/>
                <w:lang w:eastAsia="tr-TR"/>
              </w:rPr>
              <w:t xml:space="preserve">Hemodiyaliz, 700 seansa kadar (700 seans </w:t>
            </w:r>
            <w:proofErr w:type="gramStart"/>
            <w:r w:rsidRPr="00AF3D9F">
              <w:rPr>
                <w:rFonts w:ascii="Times New Roman" w:eastAsia="Times New Roman" w:hAnsi="Times New Roman" w:cs="Times New Roman"/>
                <w:sz w:val="18"/>
                <w:szCs w:val="18"/>
                <w:lang w:eastAsia="tr-TR"/>
              </w:rPr>
              <w:t>dahil</w:t>
            </w:r>
            <w:proofErr w:type="gramEnd"/>
            <w:r w:rsidRPr="00AF3D9F">
              <w:rPr>
                <w:rFonts w:ascii="Times New Roman" w:eastAsia="Times New Roman" w:hAnsi="Times New Roman" w:cs="Times New Roman"/>
                <w:sz w:val="18"/>
                <w:szCs w:val="18"/>
                <w:lang w:eastAsia="tr-TR"/>
              </w:rPr>
              <w:t>)</w:t>
            </w:r>
          </w:p>
        </w:tc>
        <w:tc>
          <w:tcPr>
            <w:tcW w:w="3593" w:type="dxa"/>
            <w:tcBorders>
              <w:top w:val="single" w:sz="4" w:space="0" w:color="auto"/>
              <w:left w:val="nil"/>
              <w:bottom w:val="single" w:sz="4" w:space="0" w:color="auto"/>
              <w:right w:val="single" w:sz="4" w:space="0" w:color="auto"/>
            </w:tcBorders>
            <w:shd w:val="clear" w:color="auto" w:fill="auto"/>
            <w:vAlign w:val="center"/>
          </w:tcPr>
          <w:p w:rsidR="001769EF" w:rsidRPr="00AF3D9F" w:rsidRDefault="001769EF" w:rsidP="0050048F">
            <w:pPr>
              <w:spacing w:after="0" w:line="240" w:lineRule="exact"/>
              <w:jc w:val="both"/>
              <w:rPr>
                <w:rFonts w:ascii="Times New Roman" w:eastAsia="Times New Roman" w:hAnsi="Times New Roman" w:cs="Times New Roman"/>
                <w:sz w:val="18"/>
                <w:szCs w:val="18"/>
                <w:lang w:eastAsia="tr-TR"/>
              </w:rPr>
            </w:pPr>
            <w:proofErr w:type="spellStart"/>
            <w:r w:rsidRPr="00AF3D9F">
              <w:rPr>
                <w:rFonts w:ascii="Times New Roman" w:eastAsia="Times New Roman" w:hAnsi="Times New Roman" w:cs="Times New Roman"/>
                <w:sz w:val="18"/>
                <w:szCs w:val="18"/>
                <w:lang w:eastAsia="tr-TR"/>
              </w:rPr>
              <w:t>SUT'un</w:t>
            </w:r>
            <w:proofErr w:type="spellEnd"/>
            <w:r w:rsidRPr="00AF3D9F">
              <w:rPr>
                <w:rFonts w:ascii="Times New Roman" w:eastAsia="Times New Roman" w:hAnsi="Times New Roman" w:cs="Times New Roman"/>
                <w:sz w:val="18"/>
                <w:szCs w:val="18"/>
                <w:lang w:eastAsia="tr-TR"/>
              </w:rPr>
              <w:t xml:space="preserve"> 2.4.4.D-1 numaralı maddesine bakınız. P704210, P704233, P704234, 704210, 704233, 704234 ile aynı gün faturalandırılmaz A-V fistül iğnesi, A-V kan seti, </w:t>
            </w:r>
            <w:proofErr w:type="spellStart"/>
            <w:r w:rsidRPr="00AF3D9F">
              <w:rPr>
                <w:rFonts w:ascii="Times New Roman" w:eastAsia="Times New Roman" w:hAnsi="Times New Roman" w:cs="Times New Roman"/>
                <w:sz w:val="18"/>
                <w:szCs w:val="18"/>
                <w:lang w:eastAsia="tr-TR"/>
              </w:rPr>
              <w:t>diyalizör</w:t>
            </w:r>
            <w:proofErr w:type="spellEnd"/>
            <w:r w:rsidRPr="00AF3D9F">
              <w:rPr>
                <w:rFonts w:ascii="Times New Roman" w:eastAsia="Times New Roman" w:hAnsi="Times New Roman" w:cs="Times New Roman"/>
                <w:sz w:val="18"/>
                <w:szCs w:val="18"/>
                <w:lang w:eastAsia="tr-TR"/>
              </w:rPr>
              <w:t xml:space="preserve">, serum, </w:t>
            </w:r>
            <w:proofErr w:type="spellStart"/>
            <w:r w:rsidRPr="00AF3D9F">
              <w:rPr>
                <w:rFonts w:ascii="Times New Roman" w:eastAsia="Times New Roman" w:hAnsi="Times New Roman" w:cs="Times New Roman"/>
                <w:sz w:val="18"/>
                <w:szCs w:val="18"/>
                <w:lang w:eastAsia="tr-TR"/>
              </w:rPr>
              <w:t>antikoagülan</w:t>
            </w:r>
            <w:proofErr w:type="spellEnd"/>
            <w:r w:rsidRPr="00AF3D9F">
              <w:rPr>
                <w:rFonts w:ascii="Times New Roman" w:eastAsia="Times New Roman" w:hAnsi="Times New Roman" w:cs="Times New Roman"/>
                <w:sz w:val="18"/>
                <w:szCs w:val="18"/>
                <w:lang w:eastAsia="tr-TR"/>
              </w:rPr>
              <w:t xml:space="preserve"> olarak kullanılan düşük molekül ağırlıklılar dahil her türlü </w:t>
            </w:r>
            <w:proofErr w:type="spellStart"/>
            <w:r w:rsidRPr="00AF3D9F">
              <w:rPr>
                <w:rFonts w:ascii="Times New Roman" w:eastAsia="Times New Roman" w:hAnsi="Times New Roman" w:cs="Times New Roman"/>
                <w:sz w:val="18"/>
                <w:szCs w:val="18"/>
                <w:lang w:eastAsia="tr-TR"/>
              </w:rPr>
              <w:t>heparin</w:t>
            </w:r>
            <w:proofErr w:type="spellEnd"/>
            <w:r w:rsidRPr="00AF3D9F">
              <w:rPr>
                <w:rFonts w:ascii="Times New Roman" w:eastAsia="Times New Roman" w:hAnsi="Times New Roman" w:cs="Times New Roman"/>
                <w:sz w:val="18"/>
                <w:szCs w:val="18"/>
                <w:lang w:eastAsia="tr-TR"/>
              </w:rPr>
              <w:t xml:space="preserve">, </w:t>
            </w:r>
            <w:proofErr w:type="gramStart"/>
            <w:r w:rsidRPr="00AF3D9F">
              <w:rPr>
                <w:rFonts w:ascii="Times New Roman" w:eastAsia="Times New Roman" w:hAnsi="Times New Roman" w:cs="Times New Roman"/>
                <w:sz w:val="18"/>
                <w:szCs w:val="18"/>
                <w:lang w:eastAsia="tr-TR"/>
              </w:rPr>
              <w:t>konsantre</w:t>
            </w:r>
            <w:proofErr w:type="gramEnd"/>
            <w:r w:rsidRPr="00AF3D9F">
              <w:rPr>
                <w:rFonts w:ascii="Times New Roman" w:eastAsia="Times New Roman" w:hAnsi="Times New Roman" w:cs="Times New Roman"/>
                <w:sz w:val="18"/>
                <w:szCs w:val="18"/>
                <w:lang w:eastAsia="tr-TR"/>
              </w:rPr>
              <w:t xml:space="preserve"> hemodiyaliz solüsyonu ve her türlü serum dahildir.</w:t>
            </w:r>
          </w:p>
        </w:tc>
        <w:tc>
          <w:tcPr>
            <w:tcW w:w="567" w:type="dxa"/>
            <w:tcBorders>
              <w:top w:val="single" w:sz="4" w:space="0" w:color="auto"/>
              <w:left w:val="nil"/>
              <w:bottom w:val="single" w:sz="4" w:space="0" w:color="auto"/>
              <w:right w:val="single" w:sz="4" w:space="0" w:color="auto"/>
            </w:tcBorders>
            <w:shd w:val="clear" w:color="auto" w:fill="auto"/>
            <w:vAlign w:val="center"/>
          </w:tcPr>
          <w:p w:rsidR="001769EF" w:rsidRPr="00AF3D9F" w:rsidRDefault="001769EF" w:rsidP="0050048F">
            <w:pPr>
              <w:spacing w:after="0" w:line="240" w:lineRule="exact"/>
              <w:jc w:val="both"/>
              <w:rPr>
                <w:rFonts w:ascii="Times New Roman" w:eastAsia="Times New Roman" w:hAnsi="Times New Roman" w:cs="Times New Roman"/>
                <w:sz w:val="18"/>
                <w:szCs w:val="18"/>
                <w:lang w:eastAsia="tr-TR"/>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769EF" w:rsidRPr="00AF3D9F" w:rsidRDefault="001769EF" w:rsidP="0050048F">
            <w:pPr>
              <w:spacing w:after="0" w:line="240" w:lineRule="exact"/>
              <w:jc w:val="both"/>
              <w:rPr>
                <w:rFonts w:ascii="Times New Roman" w:eastAsia="Times New Roman" w:hAnsi="Times New Roman" w:cs="Times New Roman"/>
                <w:sz w:val="18"/>
                <w:szCs w:val="18"/>
                <w:lang w:eastAsia="tr-TR"/>
              </w:rPr>
            </w:pPr>
          </w:p>
        </w:tc>
        <w:tc>
          <w:tcPr>
            <w:tcW w:w="866" w:type="dxa"/>
            <w:tcBorders>
              <w:top w:val="single" w:sz="4" w:space="0" w:color="auto"/>
              <w:left w:val="nil"/>
              <w:bottom w:val="single" w:sz="4" w:space="0" w:color="auto"/>
              <w:right w:val="single" w:sz="4" w:space="0" w:color="auto"/>
            </w:tcBorders>
            <w:shd w:val="clear" w:color="auto" w:fill="auto"/>
            <w:noWrap/>
            <w:vAlign w:val="center"/>
          </w:tcPr>
          <w:p w:rsidR="001769EF" w:rsidRPr="00AF3D9F" w:rsidRDefault="001769EF" w:rsidP="00511CB0">
            <w:pPr>
              <w:spacing w:after="0" w:line="240" w:lineRule="exact"/>
              <w:jc w:val="center"/>
              <w:rPr>
                <w:rFonts w:ascii="Times New Roman" w:eastAsia="Times New Roman" w:hAnsi="Times New Roman" w:cs="Times New Roman"/>
                <w:color w:val="000000"/>
                <w:sz w:val="18"/>
                <w:szCs w:val="18"/>
                <w:lang w:eastAsia="tr-TR"/>
              </w:rPr>
            </w:pPr>
            <w:r w:rsidRPr="00AF3D9F">
              <w:rPr>
                <w:rFonts w:ascii="Times New Roman" w:eastAsia="Times New Roman" w:hAnsi="Times New Roman" w:cs="Times New Roman"/>
                <w:color w:val="000000"/>
                <w:sz w:val="18"/>
                <w:szCs w:val="18"/>
                <w:lang w:eastAsia="tr-TR"/>
              </w:rPr>
              <w:t>333,89</w:t>
            </w:r>
          </w:p>
        </w:tc>
      </w:tr>
      <w:tr w:rsidR="001769EF" w:rsidRPr="00AF3D9F" w:rsidTr="001A241D">
        <w:trPr>
          <w:trHeight w:val="711"/>
        </w:trPr>
        <w:tc>
          <w:tcPr>
            <w:tcW w:w="869" w:type="dxa"/>
            <w:tcBorders>
              <w:top w:val="single" w:sz="4" w:space="0" w:color="auto"/>
              <w:left w:val="single" w:sz="4" w:space="0" w:color="auto"/>
              <w:bottom w:val="single" w:sz="4" w:space="0" w:color="auto"/>
              <w:right w:val="single" w:sz="4" w:space="0" w:color="auto"/>
            </w:tcBorders>
          </w:tcPr>
          <w:p w:rsidR="001769EF" w:rsidRDefault="001769EF" w:rsidP="00AF3D9F">
            <w:pPr>
              <w:spacing w:after="0" w:line="240" w:lineRule="auto"/>
              <w:jc w:val="center"/>
              <w:rPr>
                <w:rFonts w:ascii="Times New Roman" w:eastAsia="Times New Roman" w:hAnsi="Times New Roman" w:cs="Times New Roman"/>
                <w:sz w:val="18"/>
                <w:szCs w:val="18"/>
                <w:lang w:eastAsia="tr-TR"/>
              </w:rPr>
            </w:pPr>
          </w:p>
          <w:p w:rsidR="001769EF" w:rsidRDefault="001769EF" w:rsidP="00AF3D9F">
            <w:pPr>
              <w:spacing w:after="0" w:line="240" w:lineRule="auto"/>
              <w:jc w:val="center"/>
              <w:rPr>
                <w:rFonts w:ascii="Times New Roman" w:eastAsia="Times New Roman" w:hAnsi="Times New Roman" w:cs="Times New Roman"/>
                <w:sz w:val="18"/>
                <w:szCs w:val="18"/>
                <w:lang w:eastAsia="tr-TR"/>
              </w:rPr>
            </w:pPr>
          </w:p>
          <w:p w:rsidR="001769EF" w:rsidRDefault="001769EF" w:rsidP="00AF3D9F">
            <w:pPr>
              <w:spacing w:after="0" w:line="240" w:lineRule="auto"/>
              <w:jc w:val="center"/>
              <w:rPr>
                <w:rFonts w:ascii="Times New Roman" w:eastAsia="Times New Roman" w:hAnsi="Times New Roman" w:cs="Times New Roman"/>
                <w:sz w:val="18"/>
                <w:szCs w:val="18"/>
                <w:lang w:eastAsia="tr-TR"/>
              </w:rPr>
            </w:pPr>
          </w:p>
          <w:p w:rsidR="001769EF" w:rsidRDefault="001769EF" w:rsidP="00AF3D9F">
            <w:pPr>
              <w:spacing w:after="0" w:line="240" w:lineRule="auto"/>
              <w:jc w:val="center"/>
              <w:rPr>
                <w:rFonts w:ascii="Times New Roman" w:eastAsia="Times New Roman" w:hAnsi="Times New Roman" w:cs="Times New Roman"/>
                <w:sz w:val="18"/>
                <w:szCs w:val="18"/>
                <w:lang w:eastAsia="tr-TR"/>
              </w:rPr>
            </w:pPr>
          </w:p>
          <w:p w:rsidR="001769EF" w:rsidRPr="00AF3D9F" w:rsidRDefault="001769EF" w:rsidP="00AF3D9F">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2408</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1769EF" w:rsidRPr="00AF3D9F" w:rsidRDefault="001769EF" w:rsidP="002C2D71">
            <w:pPr>
              <w:spacing w:after="0" w:line="240" w:lineRule="auto"/>
              <w:jc w:val="center"/>
              <w:rPr>
                <w:rFonts w:ascii="Times New Roman" w:eastAsia="Times New Roman" w:hAnsi="Times New Roman" w:cs="Times New Roman"/>
                <w:sz w:val="18"/>
                <w:szCs w:val="18"/>
                <w:lang w:eastAsia="tr-TR"/>
              </w:rPr>
            </w:pPr>
            <w:r w:rsidRPr="00AF3D9F">
              <w:rPr>
                <w:rFonts w:ascii="Times New Roman" w:eastAsia="Times New Roman" w:hAnsi="Times New Roman" w:cs="Times New Roman"/>
                <w:sz w:val="18"/>
                <w:szCs w:val="18"/>
                <w:lang w:eastAsia="tr-TR"/>
              </w:rPr>
              <w:t>P704233</w:t>
            </w:r>
          </w:p>
        </w:tc>
        <w:tc>
          <w:tcPr>
            <w:tcW w:w="1697" w:type="dxa"/>
            <w:tcBorders>
              <w:top w:val="single" w:sz="4" w:space="0" w:color="auto"/>
              <w:left w:val="nil"/>
              <w:bottom w:val="single" w:sz="4" w:space="0" w:color="auto"/>
              <w:right w:val="single" w:sz="4" w:space="0" w:color="auto"/>
            </w:tcBorders>
            <w:shd w:val="clear" w:color="auto" w:fill="auto"/>
            <w:vAlign w:val="center"/>
          </w:tcPr>
          <w:p w:rsidR="001769EF" w:rsidRPr="00AF3D9F" w:rsidRDefault="001769EF" w:rsidP="00AF3D9F">
            <w:pPr>
              <w:spacing w:after="0" w:line="240" w:lineRule="auto"/>
              <w:rPr>
                <w:rFonts w:ascii="Times New Roman" w:eastAsia="Times New Roman" w:hAnsi="Times New Roman" w:cs="Times New Roman"/>
                <w:sz w:val="18"/>
                <w:szCs w:val="18"/>
                <w:lang w:eastAsia="tr-TR"/>
              </w:rPr>
            </w:pPr>
            <w:r w:rsidRPr="00AF3D9F">
              <w:rPr>
                <w:rFonts w:ascii="Times New Roman" w:eastAsia="Times New Roman" w:hAnsi="Times New Roman" w:cs="Times New Roman"/>
                <w:sz w:val="18"/>
                <w:szCs w:val="18"/>
                <w:lang w:eastAsia="tr-TR"/>
              </w:rPr>
              <w:t>Ev hemodiyalizi</w:t>
            </w:r>
          </w:p>
        </w:tc>
        <w:tc>
          <w:tcPr>
            <w:tcW w:w="3593" w:type="dxa"/>
            <w:tcBorders>
              <w:top w:val="single" w:sz="4" w:space="0" w:color="auto"/>
              <w:left w:val="nil"/>
              <w:bottom w:val="single" w:sz="4" w:space="0" w:color="auto"/>
              <w:right w:val="single" w:sz="4" w:space="0" w:color="auto"/>
            </w:tcBorders>
            <w:shd w:val="clear" w:color="auto" w:fill="auto"/>
            <w:vAlign w:val="center"/>
          </w:tcPr>
          <w:p w:rsidR="001769EF" w:rsidRPr="00AF3D9F" w:rsidRDefault="001769EF" w:rsidP="00AF3D9F">
            <w:pPr>
              <w:spacing w:after="0" w:line="240" w:lineRule="auto"/>
              <w:jc w:val="both"/>
              <w:rPr>
                <w:rFonts w:ascii="Times New Roman" w:eastAsia="Times New Roman" w:hAnsi="Times New Roman" w:cs="Times New Roman"/>
                <w:sz w:val="18"/>
                <w:szCs w:val="18"/>
                <w:lang w:eastAsia="tr-TR"/>
              </w:rPr>
            </w:pPr>
            <w:proofErr w:type="spellStart"/>
            <w:r w:rsidRPr="00AF3D9F">
              <w:rPr>
                <w:rFonts w:ascii="Times New Roman" w:eastAsia="Times New Roman" w:hAnsi="Times New Roman" w:cs="Times New Roman"/>
                <w:sz w:val="18"/>
                <w:szCs w:val="18"/>
                <w:lang w:eastAsia="tr-TR"/>
              </w:rPr>
              <w:t>SUT'un</w:t>
            </w:r>
            <w:proofErr w:type="spellEnd"/>
            <w:r w:rsidRPr="00AF3D9F">
              <w:rPr>
                <w:rFonts w:ascii="Times New Roman" w:eastAsia="Times New Roman" w:hAnsi="Times New Roman" w:cs="Times New Roman"/>
                <w:sz w:val="18"/>
                <w:szCs w:val="18"/>
                <w:lang w:eastAsia="tr-TR"/>
              </w:rPr>
              <w:t xml:space="preserve"> 2.4.4.D-1 numaralı maddesine bakınız. P04210, P704230, P704234, 704210, 704230, 704234 ile aynı gün faturalandırılmaz. A-V fistül iğnesi, A-V kan seti, </w:t>
            </w:r>
            <w:proofErr w:type="spellStart"/>
            <w:r w:rsidRPr="00AF3D9F">
              <w:rPr>
                <w:rFonts w:ascii="Times New Roman" w:eastAsia="Times New Roman" w:hAnsi="Times New Roman" w:cs="Times New Roman"/>
                <w:sz w:val="18"/>
                <w:szCs w:val="18"/>
                <w:lang w:eastAsia="tr-TR"/>
              </w:rPr>
              <w:t>diyalizör</w:t>
            </w:r>
            <w:proofErr w:type="spellEnd"/>
            <w:r w:rsidRPr="00AF3D9F">
              <w:rPr>
                <w:rFonts w:ascii="Times New Roman" w:eastAsia="Times New Roman" w:hAnsi="Times New Roman" w:cs="Times New Roman"/>
                <w:sz w:val="18"/>
                <w:szCs w:val="18"/>
                <w:lang w:eastAsia="tr-TR"/>
              </w:rPr>
              <w:t xml:space="preserve">, serum, </w:t>
            </w:r>
            <w:proofErr w:type="spellStart"/>
            <w:r w:rsidRPr="00AF3D9F">
              <w:rPr>
                <w:rFonts w:ascii="Times New Roman" w:eastAsia="Times New Roman" w:hAnsi="Times New Roman" w:cs="Times New Roman"/>
                <w:sz w:val="18"/>
                <w:szCs w:val="18"/>
                <w:lang w:eastAsia="tr-TR"/>
              </w:rPr>
              <w:t>antikoagülan</w:t>
            </w:r>
            <w:proofErr w:type="spellEnd"/>
            <w:r w:rsidRPr="00AF3D9F">
              <w:rPr>
                <w:rFonts w:ascii="Times New Roman" w:eastAsia="Times New Roman" w:hAnsi="Times New Roman" w:cs="Times New Roman"/>
                <w:sz w:val="18"/>
                <w:szCs w:val="18"/>
                <w:lang w:eastAsia="tr-TR"/>
              </w:rPr>
              <w:t xml:space="preserve"> olarak kullanılan düşük molekül ağırlıklılar dahil her türlü </w:t>
            </w:r>
            <w:proofErr w:type="spellStart"/>
            <w:r w:rsidRPr="00AF3D9F">
              <w:rPr>
                <w:rFonts w:ascii="Times New Roman" w:eastAsia="Times New Roman" w:hAnsi="Times New Roman" w:cs="Times New Roman"/>
                <w:sz w:val="18"/>
                <w:szCs w:val="18"/>
                <w:lang w:eastAsia="tr-TR"/>
              </w:rPr>
              <w:t>heparin</w:t>
            </w:r>
            <w:proofErr w:type="spellEnd"/>
            <w:r w:rsidRPr="00AF3D9F">
              <w:rPr>
                <w:rFonts w:ascii="Times New Roman" w:eastAsia="Times New Roman" w:hAnsi="Times New Roman" w:cs="Times New Roman"/>
                <w:sz w:val="18"/>
                <w:szCs w:val="18"/>
                <w:lang w:eastAsia="tr-TR"/>
              </w:rPr>
              <w:t xml:space="preserve">, </w:t>
            </w:r>
            <w:proofErr w:type="gramStart"/>
            <w:r w:rsidRPr="00AF3D9F">
              <w:rPr>
                <w:rFonts w:ascii="Times New Roman" w:eastAsia="Times New Roman" w:hAnsi="Times New Roman" w:cs="Times New Roman"/>
                <w:sz w:val="18"/>
                <w:szCs w:val="18"/>
                <w:lang w:eastAsia="tr-TR"/>
              </w:rPr>
              <w:t>konsantre</w:t>
            </w:r>
            <w:proofErr w:type="gramEnd"/>
            <w:r w:rsidRPr="00AF3D9F">
              <w:rPr>
                <w:rFonts w:ascii="Times New Roman" w:eastAsia="Times New Roman" w:hAnsi="Times New Roman" w:cs="Times New Roman"/>
                <w:sz w:val="18"/>
                <w:szCs w:val="18"/>
                <w:lang w:eastAsia="tr-TR"/>
              </w:rPr>
              <w:t xml:space="preserve"> hemodiyaliz solüsyonu ve her türlü serum dahildir.</w:t>
            </w:r>
          </w:p>
        </w:tc>
        <w:tc>
          <w:tcPr>
            <w:tcW w:w="567" w:type="dxa"/>
            <w:tcBorders>
              <w:top w:val="single" w:sz="4" w:space="0" w:color="auto"/>
              <w:left w:val="nil"/>
              <w:bottom w:val="single" w:sz="4" w:space="0" w:color="auto"/>
              <w:right w:val="single" w:sz="4" w:space="0" w:color="auto"/>
            </w:tcBorders>
            <w:shd w:val="clear" w:color="auto" w:fill="auto"/>
            <w:vAlign w:val="center"/>
          </w:tcPr>
          <w:p w:rsidR="001769EF" w:rsidRPr="00AF3D9F" w:rsidRDefault="001769EF" w:rsidP="00AF3D9F">
            <w:pPr>
              <w:spacing w:after="0" w:line="240" w:lineRule="auto"/>
              <w:jc w:val="center"/>
              <w:rPr>
                <w:rFonts w:ascii="Times New Roman" w:eastAsia="Times New Roman" w:hAnsi="Times New Roman" w:cs="Times New Roman"/>
                <w:sz w:val="18"/>
                <w:szCs w:val="18"/>
                <w:lang w:eastAsia="tr-TR"/>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769EF" w:rsidRPr="00AF3D9F" w:rsidRDefault="001769EF" w:rsidP="00AF3D9F">
            <w:pPr>
              <w:spacing w:after="0" w:line="240" w:lineRule="auto"/>
              <w:jc w:val="center"/>
              <w:rPr>
                <w:rFonts w:ascii="Times New Roman" w:eastAsia="Times New Roman" w:hAnsi="Times New Roman" w:cs="Times New Roman"/>
                <w:sz w:val="18"/>
                <w:szCs w:val="18"/>
                <w:lang w:eastAsia="tr-TR"/>
              </w:rPr>
            </w:pPr>
          </w:p>
        </w:tc>
        <w:tc>
          <w:tcPr>
            <w:tcW w:w="866" w:type="dxa"/>
            <w:tcBorders>
              <w:top w:val="single" w:sz="4" w:space="0" w:color="auto"/>
              <w:left w:val="nil"/>
              <w:bottom w:val="single" w:sz="4" w:space="0" w:color="auto"/>
              <w:right w:val="single" w:sz="4" w:space="0" w:color="auto"/>
            </w:tcBorders>
            <w:shd w:val="clear" w:color="auto" w:fill="auto"/>
            <w:noWrap/>
            <w:vAlign w:val="center"/>
          </w:tcPr>
          <w:p w:rsidR="001769EF" w:rsidRPr="00AF3D9F" w:rsidRDefault="001769EF" w:rsidP="00AF3D9F">
            <w:pPr>
              <w:jc w:val="center"/>
              <w:rPr>
                <w:rFonts w:ascii="Times New Roman" w:eastAsia="Times New Roman" w:hAnsi="Times New Roman" w:cs="Times New Roman"/>
                <w:color w:val="000000"/>
                <w:sz w:val="18"/>
                <w:szCs w:val="18"/>
                <w:lang w:eastAsia="tr-TR"/>
              </w:rPr>
            </w:pPr>
            <w:r w:rsidRPr="00AF3D9F">
              <w:rPr>
                <w:rFonts w:ascii="Times New Roman" w:eastAsia="Times New Roman" w:hAnsi="Times New Roman" w:cs="Times New Roman"/>
                <w:color w:val="000000"/>
                <w:sz w:val="18"/>
                <w:szCs w:val="18"/>
                <w:lang w:eastAsia="tr-TR"/>
              </w:rPr>
              <w:t>315,35</w:t>
            </w:r>
          </w:p>
        </w:tc>
      </w:tr>
      <w:tr w:rsidR="001769EF" w:rsidRPr="00AF3D9F" w:rsidTr="001A241D">
        <w:trPr>
          <w:trHeight w:val="496"/>
        </w:trPr>
        <w:tc>
          <w:tcPr>
            <w:tcW w:w="869" w:type="dxa"/>
            <w:tcBorders>
              <w:top w:val="single" w:sz="4" w:space="0" w:color="auto"/>
              <w:left w:val="single" w:sz="4" w:space="0" w:color="auto"/>
              <w:bottom w:val="single" w:sz="4" w:space="0" w:color="auto"/>
              <w:right w:val="single" w:sz="4" w:space="0" w:color="auto"/>
            </w:tcBorders>
          </w:tcPr>
          <w:p w:rsidR="001769EF" w:rsidRPr="00AF3D9F" w:rsidRDefault="001769EF" w:rsidP="00AF3D9F">
            <w:pPr>
              <w:spacing w:after="0" w:line="240" w:lineRule="auto"/>
              <w:jc w:val="center"/>
              <w:rPr>
                <w:rFonts w:ascii="Times New Roman" w:eastAsia="Times New Roman" w:hAnsi="Times New Roman" w:cs="Times New Roman"/>
                <w:sz w:val="18"/>
                <w:szCs w:val="18"/>
                <w:lang w:eastAsia="tr-TR"/>
              </w:rPr>
            </w:pP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1769EF" w:rsidRPr="00AF3D9F" w:rsidRDefault="001769EF" w:rsidP="00AF3D9F">
            <w:pPr>
              <w:spacing w:after="0" w:line="240" w:lineRule="auto"/>
              <w:jc w:val="center"/>
              <w:rPr>
                <w:rFonts w:ascii="Times New Roman" w:eastAsia="Times New Roman" w:hAnsi="Times New Roman" w:cs="Times New Roman"/>
                <w:sz w:val="18"/>
                <w:szCs w:val="18"/>
                <w:lang w:eastAsia="tr-TR"/>
              </w:rPr>
            </w:pPr>
            <w:r w:rsidRPr="00AF3D9F">
              <w:rPr>
                <w:rFonts w:ascii="Times New Roman" w:eastAsia="Times New Roman" w:hAnsi="Times New Roman" w:cs="Times New Roman"/>
                <w:sz w:val="18"/>
                <w:szCs w:val="18"/>
                <w:lang w:eastAsia="tr-TR"/>
              </w:rPr>
              <w:t>P704234</w:t>
            </w:r>
          </w:p>
        </w:tc>
        <w:tc>
          <w:tcPr>
            <w:tcW w:w="1697" w:type="dxa"/>
            <w:tcBorders>
              <w:top w:val="single" w:sz="4" w:space="0" w:color="auto"/>
              <w:left w:val="nil"/>
              <w:bottom w:val="single" w:sz="4" w:space="0" w:color="auto"/>
              <w:right w:val="single" w:sz="4" w:space="0" w:color="auto"/>
            </w:tcBorders>
            <w:shd w:val="clear" w:color="auto" w:fill="auto"/>
            <w:vAlign w:val="center"/>
          </w:tcPr>
          <w:p w:rsidR="001769EF" w:rsidRPr="00AF3D9F" w:rsidRDefault="001769EF" w:rsidP="00AF3D9F">
            <w:pPr>
              <w:spacing w:after="0" w:line="240" w:lineRule="auto"/>
              <w:rPr>
                <w:rFonts w:ascii="Times New Roman" w:eastAsia="Times New Roman" w:hAnsi="Times New Roman" w:cs="Times New Roman"/>
                <w:sz w:val="18"/>
                <w:szCs w:val="18"/>
                <w:lang w:eastAsia="tr-TR"/>
              </w:rPr>
            </w:pPr>
            <w:r w:rsidRPr="00AF3D9F">
              <w:rPr>
                <w:rFonts w:ascii="Times New Roman" w:eastAsia="Times New Roman" w:hAnsi="Times New Roman" w:cs="Times New Roman"/>
                <w:sz w:val="18"/>
                <w:szCs w:val="18"/>
                <w:lang w:eastAsia="tr-TR"/>
              </w:rPr>
              <w:t xml:space="preserve">Hemodiyaliz,701 seans ve üzeri </w:t>
            </w:r>
          </w:p>
        </w:tc>
        <w:tc>
          <w:tcPr>
            <w:tcW w:w="3593" w:type="dxa"/>
            <w:tcBorders>
              <w:top w:val="single" w:sz="4" w:space="0" w:color="auto"/>
              <w:left w:val="nil"/>
              <w:bottom w:val="single" w:sz="4" w:space="0" w:color="auto"/>
              <w:right w:val="single" w:sz="4" w:space="0" w:color="auto"/>
            </w:tcBorders>
            <w:shd w:val="clear" w:color="auto" w:fill="auto"/>
            <w:vAlign w:val="center"/>
          </w:tcPr>
          <w:p w:rsidR="001769EF" w:rsidRPr="00AF3D9F" w:rsidRDefault="001769EF" w:rsidP="00AF3D9F">
            <w:pPr>
              <w:spacing w:after="0" w:line="240" w:lineRule="auto"/>
              <w:jc w:val="both"/>
              <w:rPr>
                <w:rFonts w:ascii="Times New Roman" w:eastAsia="Times New Roman" w:hAnsi="Times New Roman" w:cs="Times New Roman"/>
                <w:sz w:val="18"/>
                <w:szCs w:val="18"/>
                <w:lang w:eastAsia="tr-TR"/>
              </w:rPr>
            </w:pPr>
            <w:proofErr w:type="spellStart"/>
            <w:r w:rsidRPr="00AF3D9F">
              <w:rPr>
                <w:rFonts w:ascii="Times New Roman" w:eastAsia="Times New Roman" w:hAnsi="Times New Roman" w:cs="Times New Roman"/>
                <w:sz w:val="18"/>
                <w:szCs w:val="18"/>
                <w:lang w:eastAsia="tr-TR"/>
              </w:rPr>
              <w:t>SUT'un</w:t>
            </w:r>
            <w:proofErr w:type="spellEnd"/>
            <w:r w:rsidRPr="00AF3D9F">
              <w:rPr>
                <w:rFonts w:ascii="Times New Roman" w:eastAsia="Times New Roman" w:hAnsi="Times New Roman" w:cs="Times New Roman"/>
                <w:sz w:val="18"/>
                <w:szCs w:val="18"/>
                <w:lang w:eastAsia="tr-TR"/>
              </w:rPr>
              <w:t xml:space="preserve"> 2.4.4.D-1 numaralı maddesine bakınız. P704210, P704230, P704233 ile aynı gün faturalandırılmaz. A-V fistül iğnesi, A-V kan seti, </w:t>
            </w:r>
            <w:proofErr w:type="spellStart"/>
            <w:r w:rsidRPr="00AF3D9F">
              <w:rPr>
                <w:rFonts w:ascii="Times New Roman" w:eastAsia="Times New Roman" w:hAnsi="Times New Roman" w:cs="Times New Roman"/>
                <w:sz w:val="18"/>
                <w:szCs w:val="18"/>
                <w:lang w:eastAsia="tr-TR"/>
              </w:rPr>
              <w:t>diyalizör</w:t>
            </w:r>
            <w:proofErr w:type="spellEnd"/>
            <w:r w:rsidRPr="00AF3D9F">
              <w:rPr>
                <w:rFonts w:ascii="Times New Roman" w:eastAsia="Times New Roman" w:hAnsi="Times New Roman" w:cs="Times New Roman"/>
                <w:sz w:val="18"/>
                <w:szCs w:val="18"/>
                <w:lang w:eastAsia="tr-TR"/>
              </w:rPr>
              <w:t xml:space="preserve">, serum, </w:t>
            </w:r>
            <w:proofErr w:type="spellStart"/>
            <w:r w:rsidRPr="00AF3D9F">
              <w:rPr>
                <w:rFonts w:ascii="Times New Roman" w:eastAsia="Times New Roman" w:hAnsi="Times New Roman" w:cs="Times New Roman"/>
                <w:sz w:val="18"/>
                <w:szCs w:val="18"/>
                <w:lang w:eastAsia="tr-TR"/>
              </w:rPr>
              <w:t>antikoagülan</w:t>
            </w:r>
            <w:proofErr w:type="spellEnd"/>
            <w:r w:rsidRPr="00AF3D9F">
              <w:rPr>
                <w:rFonts w:ascii="Times New Roman" w:eastAsia="Times New Roman" w:hAnsi="Times New Roman" w:cs="Times New Roman"/>
                <w:sz w:val="18"/>
                <w:szCs w:val="18"/>
                <w:lang w:eastAsia="tr-TR"/>
              </w:rPr>
              <w:t xml:space="preserve"> olarak kullanılan düşük molekül ağırlıklılar dahil her türlü </w:t>
            </w:r>
            <w:proofErr w:type="spellStart"/>
            <w:r w:rsidRPr="00AF3D9F">
              <w:rPr>
                <w:rFonts w:ascii="Times New Roman" w:eastAsia="Times New Roman" w:hAnsi="Times New Roman" w:cs="Times New Roman"/>
                <w:sz w:val="18"/>
                <w:szCs w:val="18"/>
                <w:lang w:eastAsia="tr-TR"/>
              </w:rPr>
              <w:t>heparin</w:t>
            </w:r>
            <w:proofErr w:type="spellEnd"/>
            <w:r w:rsidRPr="00AF3D9F">
              <w:rPr>
                <w:rFonts w:ascii="Times New Roman" w:eastAsia="Times New Roman" w:hAnsi="Times New Roman" w:cs="Times New Roman"/>
                <w:sz w:val="18"/>
                <w:szCs w:val="18"/>
                <w:lang w:eastAsia="tr-TR"/>
              </w:rPr>
              <w:t xml:space="preserve">, </w:t>
            </w:r>
            <w:proofErr w:type="gramStart"/>
            <w:r w:rsidRPr="00AF3D9F">
              <w:rPr>
                <w:rFonts w:ascii="Times New Roman" w:eastAsia="Times New Roman" w:hAnsi="Times New Roman" w:cs="Times New Roman"/>
                <w:sz w:val="18"/>
                <w:szCs w:val="18"/>
                <w:lang w:eastAsia="tr-TR"/>
              </w:rPr>
              <w:t>konsantre</w:t>
            </w:r>
            <w:proofErr w:type="gramEnd"/>
            <w:r w:rsidRPr="00AF3D9F">
              <w:rPr>
                <w:rFonts w:ascii="Times New Roman" w:eastAsia="Times New Roman" w:hAnsi="Times New Roman" w:cs="Times New Roman"/>
                <w:sz w:val="18"/>
                <w:szCs w:val="18"/>
                <w:lang w:eastAsia="tr-TR"/>
              </w:rPr>
              <w:t xml:space="preserve"> hemodiyaliz solüsyonu ve her türlü serum dahildir.</w:t>
            </w:r>
          </w:p>
        </w:tc>
        <w:tc>
          <w:tcPr>
            <w:tcW w:w="567" w:type="dxa"/>
            <w:tcBorders>
              <w:top w:val="single" w:sz="4" w:space="0" w:color="auto"/>
              <w:left w:val="nil"/>
              <w:bottom w:val="single" w:sz="4" w:space="0" w:color="auto"/>
              <w:right w:val="single" w:sz="4" w:space="0" w:color="auto"/>
            </w:tcBorders>
            <w:shd w:val="clear" w:color="auto" w:fill="auto"/>
            <w:vAlign w:val="center"/>
          </w:tcPr>
          <w:p w:rsidR="001769EF" w:rsidRPr="00AF3D9F" w:rsidRDefault="001769EF" w:rsidP="00AF3D9F">
            <w:pPr>
              <w:spacing w:after="0" w:line="240" w:lineRule="auto"/>
              <w:jc w:val="center"/>
              <w:rPr>
                <w:rFonts w:ascii="Times New Roman" w:eastAsia="Times New Roman" w:hAnsi="Times New Roman" w:cs="Times New Roman"/>
                <w:sz w:val="18"/>
                <w:szCs w:val="18"/>
                <w:lang w:eastAsia="tr-TR"/>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769EF" w:rsidRPr="00AF3D9F" w:rsidRDefault="001769EF" w:rsidP="00AF3D9F">
            <w:pPr>
              <w:spacing w:after="0" w:line="240" w:lineRule="auto"/>
              <w:jc w:val="center"/>
              <w:rPr>
                <w:rFonts w:ascii="Times New Roman" w:eastAsia="Times New Roman" w:hAnsi="Times New Roman" w:cs="Times New Roman"/>
                <w:sz w:val="18"/>
                <w:szCs w:val="18"/>
                <w:lang w:eastAsia="tr-TR"/>
              </w:rPr>
            </w:pPr>
          </w:p>
        </w:tc>
        <w:tc>
          <w:tcPr>
            <w:tcW w:w="866" w:type="dxa"/>
            <w:tcBorders>
              <w:top w:val="single" w:sz="4" w:space="0" w:color="auto"/>
              <w:left w:val="nil"/>
              <w:bottom w:val="single" w:sz="4" w:space="0" w:color="auto"/>
              <w:right w:val="single" w:sz="4" w:space="0" w:color="auto"/>
            </w:tcBorders>
            <w:shd w:val="clear" w:color="auto" w:fill="auto"/>
            <w:noWrap/>
            <w:vAlign w:val="center"/>
          </w:tcPr>
          <w:p w:rsidR="001769EF" w:rsidRPr="00AF3D9F" w:rsidRDefault="001769EF" w:rsidP="00AF3D9F">
            <w:pPr>
              <w:jc w:val="center"/>
              <w:rPr>
                <w:rFonts w:ascii="Times New Roman" w:eastAsia="Times New Roman" w:hAnsi="Times New Roman" w:cs="Times New Roman"/>
                <w:color w:val="000000"/>
                <w:sz w:val="18"/>
                <w:szCs w:val="18"/>
                <w:lang w:eastAsia="tr-TR"/>
              </w:rPr>
            </w:pPr>
            <w:r w:rsidRPr="00AF3D9F">
              <w:rPr>
                <w:rFonts w:ascii="Times New Roman" w:eastAsia="Times New Roman" w:hAnsi="Times New Roman" w:cs="Times New Roman"/>
                <w:color w:val="000000"/>
                <w:sz w:val="18"/>
                <w:szCs w:val="18"/>
                <w:lang w:eastAsia="tr-TR"/>
              </w:rPr>
              <w:t>315,35</w:t>
            </w:r>
          </w:p>
        </w:tc>
      </w:tr>
    </w:tbl>
    <w:p w:rsidR="00002C9A" w:rsidRPr="00BD4352" w:rsidRDefault="002D67E5" w:rsidP="00AF3D9F">
      <w:pPr>
        <w:tabs>
          <w:tab w:val="left" w:pos="993"/>
        </w:tabs>
        <w:spacing w:after="0" w:line="240" w:lineRule="exact"/>
        <w:ind w:firstLine="2977"/>
        <w:jc w:val="both"/>
        <w:rPr>
          <w:rFonts w:ascii="Times New Roman" w:eastAsia="Times New Roman" w:hAnsi="Times New Roman" w:cs="Times New Roman"/>
          <w:bCs/>
          <w:sz w:val="18"/>
          <w:szCs w:val="18"/>
          <w:lang w:eastAsia="tr-TR"/>
        </w:rPr>
      </w:pPr>
      <w:r w:rsidRPr="00BD4352">
        <w:rPr>
          <w:rFonts w:ascii="Times New Roman" w:eastAsia="Times New Roman" w:hAnsi="Times New Roman" w:cs="Times New Roman"/>
          <w:bCs/>
          <w:sz w:val="18"/>
          <w:szCs w:val="18"/>
          <w:lang w:eastAsia="tr-TR"/>
        </w:rPr>
        <w:t xml:space="preserve">                                                                                                                         </w:t>
      </w:r>
      <w:r w:rsidR="00002C9A" w:rsidRPr="00BD4352">
        <w:rPr>
          <w:rFonts w:ascii="Times New Roman" w:eastAsia="Times New Roman" w:hAnsi="Times New Roman" w:cs="Times New Roman"/>
          <w:bCs/>
          <w:sz w:val="18"/>
          <w:szCs w:val="18"/>
          <w:lang w:eastAsia="tr-TR"/>
        </w:rPr>
        <w:t xml:space="preserve">          </w:t>
      </w:r>
      <w:r w:rsidRPr="00BD4352">
        <w:rPr>
          <w:rFonts w:ascii="Times New Roman" w:eastAsia="Times New Roman" w:hAnsi="Times New Roman" w:cs="Times New Roman"/>
          <w:bCs/>
          <w:sz w:val="18"/>
          <w:szCs w:val="18"/>
          <w:lang w:eastAsia="tr-TR"/>
        </w:rPr>
        <w:t xml:space="preserve"> </w:t>
      </w:r>
      <w:r w:rsidR="00002C9A" w:rsidRPr="00BD4352">
        <w:rPr>
          <w:rFonts w:ascii="Times New Roman" w:eastAsia="Times New Roman" w:hAnsi="Times New Roman" w:cs="Times New Roman"/>
          <w:bCs/>
          <w:sz w:val="18"/>
          <w:szCs w:val="18"/>
          <w:lang w:eastAsia="tr-TR"/>
        </w:rPr>
        <w:t>”</w:t>
      </w:r>
    </w:p>
    <w:p w:rsidR="003D4F98" w:rsidRPr="00BD4352" w:rsidRDefault="002D67E5" w:rsidP="00D65B4B">
      <w:pPr>
        <w:tabs>
          <w:tab w:val="left" w:pos="709"/>
        </w:tabs>
        <w:spacing w:after="0" w:line="240" w:lineRule="exact"/>
        <w:jc w:val="both"/>
        <w:rPr>
          <w:rFonts w:ascii="Times New Roman" w:eastAsia="Times New Roman" w:hAnsi="Times New Roman" w:cs="Times New Roman"/>
          <w:noProof/>
          <w:sz w:val="18"/>
          <w:szCs w:val="18"/>
          <w:lang w:eastAsia="tr-TR"/>
        </w:rPr>
      </w:pPr>
      <w:r w:rsidRPr="00BD4352">
        <w:rPr>
          <w:rFonts w:ascii="Times New Roman" w:eastAsia="Times New Roman" w:hAnsi="Times New Roman" w:cs="Times New Roman"/>
          <w:b/>
          <w:sz w:val="18"/>
          <w:szCs w:val="18"/>
          <w:lang w:eastAsia="tr-TR"/>
        </w:rPr>
        <w:t xml:space="preserve">           </w:t>
      </w:r>
      <w:r w:rsidR="002C2D71">
        <w:rPr>
          <w:rFonts w:ascii="Times New Roman" w:eastAsia="Times New Roman" w:hAnsi="Times New Roman" w:cs="Times New Roman"/>
          <w:b/>
          <w:sz w:val="18"/>
          <w:szCs w:val="18"/>
          <w:lang w:eastAsia="tr-TR"/>
        </w:rPr>
        <w:tab/>
      </w:r>
      <w:r w:rsidR="001B3A3D" w:rsidRPr="00BD4352">
        <w:rPr>
          <w:rFonts w:ascii="Times New Roman" w:eastAsia="Times New Roman" w:hAnsi="Times New Roman" w:cs="Times New Roman"/>
          <w:b/>
          <w:sz w:val="18"/>
          <w:szCs w:val="18"/>
          <w:lang w:eastAsia="tr-TR"/>
        </w:rPr>
        <w:t>MADDE</w:t>
      </w:r>
      <w:r w:rsidR="003E063D">
        <w:rPr>
          <w:rFonts w:ascii="Times New Roman" w:eastAsia="Times New Roman" w:hAnsi="Times New Roman" w:cs="Times New Roman"/>
          <w:b/>
          <w:sz w:val="18"/>
          <w:szCs w:val="18"/>
          <w:lang w:eastAsia="tr-TR"/>
        </w:rPr>
        <w:t xml:space="preserve"> </w:t>
      </w:r>
      <w:r w:rsidR="004E7C7D">
        <w:rPr>
          <w:rFonts w:ascii="Times New Roman" w:eastAsia="Times New Roman" w:hAnsi="Times New Roman" w:cs="Times New Roman"/>
          <w:b/>
          <w:sz w:val="18"/>
          <w:szCs w:val="18"/>
          <w:lang w:eastAsia="tr-TR"/>
        </w:rPr>
        <w:t>6</w:t>
      </w:r>
      <w:r w:rsidR="001B3A3D" w:rsidRPr="00BD4352">
        <w:rPr>
          <w:rFonts w:ascii="Times New Roman" w:eastAsia="Times New Roman" w:hAnsi="Times New Roman" w:cs="Times New Roman"/>
          <w:b/>
          <w:sz w:val="18"/>
          <w:szCs w:val="18"/>
          <w:lang w:eastAsia="tr-TR"/>
        </w:rPr>
        <w:t xml:space="preserve">- </w:t>
      </w:r>
      <w:r w:rsidR="00C04178" w:rsidRPr="00BD4352">
        <w:rPr>
          <w:rFonts w:ascii="Times New Roman" w:eastAsia="Times New Roman" w:hAnsi="Times New Roman" w:cs="Times New Roman"/>
          <w:noProof/>
          <w:sz w:val="18"/>
          <w:szCs w:val="18"/>
          <w:lang w:eastAsia="tr-TR"/>
        </w:rPr>
        <w:t>Bu Tebliği</w:t>
      </w:r>
      <w:r w:rsidR="001B0FC4" w:rsidRPr="00BD4352">
        <w:rPr>
          <w:rFonts w:ascii="Times New Roman" w:eastAsia="Times New Roman" w:hAnsi="Times New Roman" w:cs="Times New Roman"/>
          <w:noProof/>
          <w:sz w:val="18"/>
          <w:szCs w:val="18"/>
          <w:lang w:eastAsia="tr-TR"/>
        </w:rPr>
        <w:t>n</w:t>
      </w:r>
      <w:r w:rsidR="003D4F98" w:rsidRPr="00BD4352">
        <w:rPr>
          <w:rFonts w:ascii="Times New Roman" w:eastAsia="Times New Roman" w:hAnsi="Times New Roman" w:cs="Times New Roman"/>
          <w:noProof/>
          <w:sz w:val="18"/>
          <w:szCs w:val="18"/>
          <w:lang w:eastAsia="tr-TR"/>
        </w:rPr>
        <w:t>;</w:t>
      </w:r>
    </w:p>
    <w:p w:rsidR="00A52951" w:rsidRPr="006E2230" w:rsidRDefault="0007482B" w:rsidP="00A52951">
      <w:pPr>
        <w:spacing w:after="0" w:line="240" w:lineRule="exact"/>
        <w:jc w:val="both"/>
        <w:rPr>
          <w:rFonts w:ascii="Times New Roman" w:eastAsia="Times New Roman" w:hAnsi="Times New Roman" w:cs="Times New Roman"/>
          <w:bCs/>
          <w:sz w:val="18"/>
          <w:szCs w:val="18"/>
          <w:lang w:eastAsia="tr-TR"/>
        </w:rPr>
      </w:pPr>
      <w:r w:rsidRPr="00BD4352">
        <w:rPr>
          <w:rFonts w:ascii="Times New Roman" w:eastAsia="Times New Roman" w:hAnsi="Times New Roman" w:cs="Times New Roman"/>
          <w:noProof/>
          <w:sz w:val="18"/>
          <w:szCs w:val="18"/>
          <w:lang w:eastAsia="tr-TR"/>
        </w:rPr>
        <w:t xml:space="preserve">           </w:t>
      </w:r>
      <w:r w:rsidR="00D65B4B">
        <w:rPr>
          <w:rFonts w:ascii="Times New Roman" w:eastAsia="Times New Roman" w:hAnsi="Times New Roman" w:cs="Times New Roman"/>
          <w:noProof/>
          <w:sz w:val="18"/>
          <w:szCs w:val="18"/>
          <w:lang w:eastAsia="tr-TR"/>
        </w:rPr>
        <w:tab/>
      </w:r>
      <w:r w:rsidR="00A52951" w:rsidRPr="00BD4352">
        <w:rPr>
          <w:rFonts w:ascii="Times New Roman" w:eastAsia="Times New Roman" w:hAnsi="Times New Roman" w:cs="Times New Roman"/>
          <w:noProof/>
          <w:sz w:val="18"/>
          <w:szCs w:val="18"/>
          <w:lang w:eastAsia="tr-TR"/>
        </w:rPr>
        <w:t>a)</w:t>
      </w:r>
      <w:r w:rsidR="00A52951">
        <w:rPr>
          <w:rFonts w:ascii="Times New Roman" w:eastAsia="Times New Roman" w:hAnsi="Times New Roman" w:cs="Times New Roman"/>
          <w:noProof/>
          <w:sz w:val="18"/>
          <w:szCs w:val="18"/>
          <w:lang w:eastAsia="tr-TR"/>
        </w:rPr>
        <w:t xml:space="preserve"> 1 </w:t>
      </w:r>
      <w:r w:rsidR="009755A4">
        <w:rPr>
          <w:rFonts w:ascii="Times New Roman" w:eastAsia="Times New Roman" w:hAnsi="Times New Roman" w:cs="Times New Roman"/>
          <w:noProof/>
          <w:sz w:val="18"/>
          <w:szCs w:val="18"/>
          <w:lang w:eastAsia="tr-TR"/>
        </w:rPr>
        <w:t>i</w:t>
      </w:r>
      <w:r w:rsidR="00A52951">
        <w:rPr>
          <w:rFonts w:ascii="Times New Roman" w:eastAsia="Times New Roman" w:hAnsi="Times New Roman" w:cs="Times New Roman"/>
          <w:noProof/>
          <w:sz w:val="18"/>
          <w:szCs w:val="18"/>
          <w:lang w:eastAsia="tr-TR"/>
        </w:rPr>
        <w:t xml:space="preserve">nci maddesi </w:t>
      </w:r>
      <w:proofErr w:type="gramStart"/>
      <w:r w:rsidR="00A52951">
        <w:rPr>
          <w:rFonts w:ascii="Times New Roman" w:eastAsia="Times New Roman" w:hAnsi="Times New Roman" w:cs="Times New Roman"/>
          <w:bCs/>
          <w:sz w:val="18"/>
          <w:szCs w:val="18"/>
          <w:lang w:eastAsia="tr-TR"/>
        </w:rPr>
        <w:t>25/08/2017</w:t>
      </w:r>
      <w:proofErr w:type="gramEnd"/>
      <w:r w:rsidR="00A52951" w:rsidRPr="006E2230">
        <w:rPr>
          <w:rFonts w:ascii="Times New Roman" w:eastAsia="Times New Roman" w:hAnsi="Times New Roman" w:cs="Times New Roman"/>
          <w:bCs/>
          <w:sz w:val="18"/>
          <w:szCs w:val="18"/>
          <w:lang w:eastAsia="tr-TR"/>
        </w:rPr>
        <w:t xml:space="preserve"> </w:t>
      </w:r>
      <w:r w:rsidR="00A52951">
        <w:rPr>
          <w:rFonts w:ascii="Times New Roman" w:eastAsia="Times New Roman" w:hAnsi="Times New Roman" w:cs="Times New Roman"/>
          <w:noProof/>
          <w:sz w:val="18"/>
          <w:szCs w:val="18"/>
          <w:lang w:eastAsia="tr-TR"/>
        </w:rPr>
        <w:t>tarihinden geçerli olmak üzere yayımı tarihinde,</w:t>
      </w:r>
    </w:p>
    <w:p w:rsidR="00A52951" w:rsidRDefault="00A52951" w:rsidP="00A52951">
      <w:pPr>
        <w:spacing w:after="0" w:line="240" w:lineRule="exact"/>
        <w:jc w:val="both"/>
        <w:rPr>
          <w:rFonts w:ascii="Times New Roman" w:eastAsia="Times New Roman" w:hAnsi="Times New Roman" w:cs="Times New Roman"/>
          <w:noProof/>
          <w:sz w:val="18"/>
          <w:szCs w:val="18"/>
          <w:lang w:eastAsia="tr-TR"/>
        </w:rPr>
      </w:pPr>
      <w:r>
        <w:rPr>
          <w:rFonts w:ascii="Times New Roman" w:eastAsia="Times New Roman" w:hAnsi="Times New Roman" w:cs="Times New Roman"/>
          <w:noProof/>
          <w:sz w:val="18"/>
          <w:szCs w:val="18"/>
          <w:lang w:eastAsia="tr-TR"/>
        </w:rPr>
        <w:t xml:space="preserve">           </w:t>
      </w:r>
      <w:r w:rsidR="00D65B4B">
        <w:rPr>
          <w:rFonts w:ascii="Times New Roman" w:eastAsia="Times New Roman" w:hAnsi="Times New Roman" w:cs="Times New Roman"/>
          <w:noProof/>
          <w:sz w:val="18"/>
          <w:szCs w:val="18"/>
          <w:lang w:eastAsia="tr-TR"/>
        </w:rPr>
        <w:tab/>
      </w:r>
      <w:r>
        <w:rPr>
          <w:rFonts w:ascii="Times New Roman" w:eastAsia="Times New Roman" w:hAnsi="Times New Roman" w:cs="Times New Roman"/>
          <w:noProof/>
          <w:sz w:val="18"/>
          <w:szCs w:val="18"/>
          <w:lang w:eastAsia="tr-TR"/>
        </w:rPr>
        <w:t>b) 3 ila 5 inci maddeleri 01/10/2017 tarihinden geçerli olmak üzere</w:t>
      </w:r>
      <w:r w:rsidR="001B6C54">
        <w:rPr>
          <w:rFonts w:ascii="Times New Roman" w:eastAsia="Times New Roman" w:hAnsi="Times New Roman" w:cs="Times New Roman"/>
          <w:noProof/>
          <w:sz w:val="18"/>
          <w:szCs w:val="18"/>
          <w:lang w:eastAsia="tr-TR"/>
        </w:rPr>
        <w:t xml:space="preserve"> yayımı tarihinde</w:t>
      </w:r>
      <w:r>
        <w:rPr>
          <w:rFonts w:ascii="Times New Roman" w:eastAsia="Times New Roman" w:hAnsi="Times New Roman" w:cs="Times New Roman"/>
          <w:noProof/>
          <w:sz w:val="18"/>
          <w:szCs w:val="18"/>
          <w:lang w:eastAsia="tr-TR"/>
        </w:rPr>
        <w:t>,</w:t>
      </w:r>
    </w:p>
    <w:p w:rsidR="00A52951" w:rsidRDefault="00A52951" w:rsidP="00A52951">
      <w:pPr>
        <w:spacing w:after="0" w:line="240" w:lineRule="exact"/>
        <w:jc w:val="both"/>
        <w:rPr>
          <w:rFonts w:ascii="Times New Roman" w:eastAsia="Times New Roman" w:hAnsi="Times New Roman" w:cs="Times New Roman"/>
          <w:noProof/>
          <w:sz w:val="18"/>
          <w:szCs w:val="18"/>
          <w:lang w:eastAsia="tr-TR"/>
        </w:rPr>
      </w:pPr>
      <w:r>
        <w:rPr>
          <w:rFonts w:ascii="Times New Roman" w:eastAsia="Times New Roman" w:hAnsi="Times New Roman" w:cs="Times New Roman"/>
          <w:noProof/>
          <w:sz w:val="18"/>
          <w:szCs w:val="18"/>
          <w:lang w:eastAsia="tr-TR"/>
        </w:rPr>
        <w:t xml:space="preserve">           </w:t>
      </w:r>
      <w:r w:rsidR="00D65B4B">
        <w:rPr>
          <w:rFonts w:ascii="Times New Roman" w:eastAsia="Times New Roman" w:hAnsi="Times New Roman" w:cs="Times New Roman"/>
          <w:noProof/>
          <w:sz w:val="18"/>
          <w:szCs w:val="18"/>
          <w:lang w:eastAsia="tr-TR"/>
        </w:rPr>
        <w:tab/>
      </w:r>
      <w:r>
        <w:rPr>
          <w:rFonts w:ascii="Times New Roman" w:eastAsia="Times New Roman" w:hAnsi="Times New Roman" w:cs="Times New Roman"/>
          <w:noProof/>
          <w:sz w:val="18"/>
          <w:szCs w:val="18"/>
          <w:lang w:eastAsia="tr-TR"/>
        </w:rPr>
        <w:t xml:space="preserve">c) </w:t>
      </w:r>
      <w:r w:rsidR="00F20873">
        <w:rPr>
          <w:rFonts w:ascii="Times New Roman" w:eastAsia="Times New Roman" w:hAnsi="Times New Roman" w:cs="Times New Roman"/>
          <w:noProof/>
          <w:sz w:val="18"/>
          <w:szCs w:val="18"/>
          <w:lang w:eastAsia="tr-TR"/>
        </w:rPr>
        <w:t>D</w:t>
      </w:r>
      <w:r w:rsidR="001B6C54">
        <w:rPr>
          <w:rFonts w:ascii="Times New Roman" w:eastAsia="Times New Roman" w:hAnsi="Times New Roman" w:cs="Times New Roman"/>
          <w:noProof/>
          <w:sz w:val="18"/>
          <w:szCs w:val="18"/>
          <w:lang w:eastAsia="tr-TR"/>
        </w:rPr>
        <w:t xml:space="preserve">iğer maddeleri </w:t>
      </w:r>
      <w:r w:rsidRPr="0011702E">
        <w:rPr>
          <w:rFonts w:ascii="Times New Roman" w:eastAsia="Times New Roman" w:hAnsi="Times New Roman" w:cs="Times New Roman"/>
          <w:noProof/>
          <w:sz w:val="18"/>
          <w:szCs w:val="18"/>
          <w:lang w:eastAsia="tr-TR"/>
        </w:rPr>
        <w:t>yayımı tarihinde,</w:t>
      </w:r>
    </w:p>
    <w:p w:rsidR="00A52951" w:rsidRPr="00BD4352" w:rsidRDefault="00A52951" w:rsidP="00FC585D">
      <w:pPr>
        <w:tabs>
          <w:tab w:val="left" w:pos="709"/>
        </w:tabs>
        <w:spacing w:after="0" w:line="240" w:lineRule="exact"/>
        <w:jc w:val="both"/>
        <w:rPr>
          <w:rFonts w:ascii="Times New Roman" w:eastAsia="Times New Roman" w:hAnsi="Times New Roman" w:cs="Times New Roman"/>
          <w:noProof/>
          <w:sz w:val="18"/>
          <w:szCs w:val="18"/>
          <w:lang w:eastAsia="tr-TR"/>
        </w:rPr>
      </w:pPr>
      <w:r w:rsidRPr="00BD4352">
        <w:rPr>
          <w:rFonts w:ascii="Times New Roman" w:eastAsia="Times New Roman" w:hAnsi="Times New Roman" w:cs="Times New Roman"/>
          <w:noProof/>
          <w:sz w:val="18"/>
          <w:szCs w:val="18"/>
          <w:lang w:eastAsia="tr-TR"/>
        </w:rPr>
        <w:t xml:space="preserve"> </w:t>
      </w:r>
      <w:r>
        <w:rPr>
          <w:rFonts w:ascii="Times New Roman" w:eastAsia="Times New Roman" w:hAnsi="Times New Roman" w:cs="Times New Roman"/>
          <w:noProof/>
          <w:sz w:val="18"/>
          <w:szCs w:val="18"/>
          <w:lang w:eastAsia="tr-TR"/>
        </w:rPr>
        <w:t xml:space="preserve">          </w:t>
      </w:r>
      <w:r w:rsidR="00D65B4B">
        <w:rPr>
          <w:rFonts w:ascii="Times New Roman" w:eastAsia="Times New Roman" w:hAnsi="Times New Roman" w:cs="Times New Roman"/>
          <w:noProof/>
          <w:sz w:val="18"/>
          <w:szCs w:val="18"/>
          <w:lang w:eastAsia="tr-TR"/>
        </w:rPr>
        <w:tab/>
      </w:r>
      <w:r w:rsidRPr="00BD4352">
        <w:rPr>
          <w:rFonts w:ascii="Times New Roman" w:eastAsia="Times New Roman" w:hAnsi="Times New Roman" w:cs="Times New Roman"/>
          <w:noProof/>
          <w:sz w:val="18"/>
          <w:szCs w:val="18"/>
          <w:lang w:eastAsia="tr-TR"/>
        </w:rPr>
        <w:t>yürürlüğe girer.</w:t>
      </w:r>
    </w:p>
    <w:p w:rsidR="003D4F98" w:rsidRPr="00BD4352" w:rsidRDefault="005B0C5D" w:rsidP="006E4590">
      <w:pPr>
        <w:tabs>
          <w:tab w:val="left" w:pos="709"/>
        </w:tabs>
        <w:spacing w:after="0" w:line="240" w:lineRule="exact"/>
        <w:jc w:val="both"/>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 xml:space="preserve">           </w:t>
      </w:r>
      <w:r w:rsidR="006E4590">
        <w:rPr>
          <w:rFonts w:ascii="Times New Roman" w:eastAsia="Times New Roman" w:hAnsi="Times New Roman" w:cs="Times New Roman"/>
          <w:b/>
          <w:sz w:val="18"/>
          <w:szCs w:val="18"/>
          <w:lang w:eastAsia="tr-TR"/>
        </w:rPr>
        <w:t xml:space="preserve">    </w:t>
      </w:r>
      <w:r>
        <w:rPr>
          <w:rFonts w:ascii="Times New Roman" w:eastAsia="Times New Roman" w:hAnsi="Times New Roman" w:cs="Times New Roman"/>
          <w:b/>
          <w:sz w:val="18"/>
          <w:szCs w:val="18"/>
          <w:lang w:eastAsia="tr-TR"/>
        </w:rPr>
        <w:t xml:space="preserve">MADDE </w:t>
      </w:r>
      <w:r w:rsidR="004E7C7D">
        <w:rPr>
          <w:rFonts w:ascii="Times New Roman" w:eastAsia="Times New Roman" w:hAnsi="Times New Roman" w:cs="Times New Roman"/>
          <w:b/>
          <w:sz w:val="18"/>
          <w:szCs w:val="18"/>
          <w:lang w:eastAsia="tr-TR"/>
        </w:rPr>
        <w:t>7</w:t>
      </w:r>
      <w:r w:rsidR="003D4F98" w:rsidRPr="00BD4352">
        <w:rPr>
          <w:rFonts w:ascii="Times New Roman" w:eastAsia="Times New Roman" w:hAnsi="Times New Roman" w:cs="Times New Roman"/>
          <w:b/>
          <w:sz w:val="18"/>
          <w:szCs w:val="18"/>
          <w:lang w:eastAsia="tr-TR"/>
        </w:rPr>
        <w:t xml:space="preserve">- </w:t>
      </w:r>
      <w:r w:rsidR="003D4F98" w:rsidRPr="00BD4352">
        <w:rPr>
          <w:rFonts w:ascii="Times New Roman" w:eastAsia="Times New Roman" w:hAnsi="Times New Roman" w:cs="Times New Roman"/>
          <w:sz w:val="18"/>
          <w:szCs w:val="18"/>
          <w:lang w:eastAsia="tr-TR"/>
        </w:rPr>
        <w:t>Bu Tebliğ hükümlerini Sosyal Güvenlik Kurumu Başkanı yürütür.</w:t>
      </w:r>
    </w:p>
    <w:sectPr w:rsidR="003D4F98" w:rsidRPr="00BD4352" w:rsidSect="00C13831">
      <w:headerReference w:type="default" r:id="rId9"/>
      <w:pgSz w:w="11906" w:h="16838"/>
      <w:pgMar w:top="1418" w:right="1418" w:bottom="1304" w:left="1418" w:header="51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E7B" w:rsidRDefault="003C4E7B" w:rsidP="00DB5761">
      <w:pPr>
        <w:spacing w:after="0" w:line="240" w:lineRule="auto"/>
      </w:pPr>
      <w:r>
        <w:separator/>
      </w:r>
    </w:p>
  </w:endnote>
  <w:endnote w:type="continuationSeparator" w:id="0">
    <w:p w:rsidR="003C4E7B" w:rsidRDefault="003C4E7B" w:rsidP="00DB5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E7B" w:rsidRDefault="003C4E7B" w:rsidP="00DB5761">
      <w:pPr>
        <w:spacing w:after="0" w:line="240" w:lineRule="auto"/>
      </w:pPr>
      <w:r>
        <w:separator/>
      </w:r>
    </w:p>
  </w:footnote>
  <w:footnote w:type="continuationSeparator" w:id="0">
    <w:p w:rsidR="003C4E7B" w:rsidRDefault="003C4E7B" w:rsidP="00DB5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DD9" w:rsidRDefault="00181DD9">
    <w:pPr>
      <w:pStyle w:val="stbilgi"/>
    </w:pPr>
  </w:p>
  <w:p w:rsidR="00181DD9" w:rsidRDefault="00181DD9">
    <w:pPr>
      <w:pStyle w:val="stbilgi"/>
    </w:pPr>
  </w:p>
  <w:p w:rsidR="00181DD9" w:rsidRDefault="00181DD9" w:rsidP="00CA5BD0">
    <w:pPr>
      <w:pStyle w:val="stbilgi"/>
      <w:tabs>
        <w:tab w:val="clear" w:pos="4536"/>
        <w:tab w:val="clear" w:pos="9072"/>
        <w:tab w:val="left" w:pos="553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1B53"/>
    <w:multiLevelType w:val="hybridMultilevel"/>
    <w:tmpl w:val="BA76BA1E"/>
    <w:lvl w:ilvl="0" w:tplc="21D650D0">
      <w:start w:val="1"/>
      <w:numFmt w:val="lowerLetter"/>
      <w:lvlText w:val="%1)"/>
      <w:lvlJc w:val="left"/>
      <w:pPr>
        <w:ind w:left="644"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86B3366"/>
    <w:multiLevelType w:val="hybridMultilevel"/>
    <w:tmpl w:val="3E801768"/>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7812DCF2">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0B072EE6"/>
    <w:multiLevelType w:val="hybridMultilevel"/>
    <w:tmpl w:val="11B25616"/>
    <w:lvl w:ilvl="0" w:tplc="A9BC2162">
      <w:start w:val="5"/>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nsid w:val="0CC17B06"/>
    <w:multiLevelType w:val="hybridMultilevel"/>
    <w:tmpl w:val="CC16F98E"/>
    <w:lvl w:ilvl="0" w:tplc="60868DBA">
      <w:start w:val="16"/>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0F9900AB"/>
    <w:multiLevelType w:val="hybridMultilevel"/>
    <w:tmpl w:val="6D5CB952"/>
    <w:lvl w:ilvl="0" w:tplc="9F2E55FE">
      <w:start w:val="1"/>
      <w:numFmt w:val="lowerLetter"/>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5">
    <w:nsid w:val="19D93F91"/>
    <w:multiLevelType w:val="hybridMultilevel"/>
    <w:tmpl w:val="D592FDE4"/>
    <w:lvl w:ilvl="0" w:tplc="CF5217E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nsid w:val="1C6B7E83"/>
    <w:multiLevelType w:val="hybridMultilevel"/>
    <w:tmpl w:val="A87AF11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E8056DC"/>
    <w:multiLevelType w:val="hybridMultilevel"/>
    <w:tmpl w:val="1910C69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1271F9E"/>
    <w:multiLevelType w:val="hybridMultilevel"/>
    <w:tmpl w:val="3DEC0152"/>
    <w:lvl w:ilvl="0" w:tplc="041F000F">
      <w:start w:val="57"/>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152786F"/>
    <w:multiLevelType w:val="hybridMultilevel"/>
    <w:tmpl w:val="BDEA56DE"/>
    <w:lvl w:ilvl="0" w:tplc="3D0C406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236F15C5"/>
    <w:multiLevelType w:val="hybridMultilevel"/>
    <w:tmpl w:val="B1687188"/>
    <w:lvl w:ilvl="0" w:tplc="7C2C31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D4078F"/>
    <w:multiLevelType w:val="hybridMultilevel"/>
    <w:tmpl w:val="BDEA56DE"/>
    <w:lvl w:ilvl="0" w:tplc="3D0C406C">
      <w:start w:val="1"/>
      <w:numFmt w:val="lowerLetter"/>
      <w:lvlText w:val="%1)"/>
      <w:lvlJc w:val="left"/>
      <w:pPr>
        <w:ind w:left="786"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nsid w:val="2CC2490D"/>
    <w:multiLevelType w:val="hybridMultilevel"/>
    <w:tmpl w:val="C53C3480"/>
    <w:lvl w:ilvl="0" w:tplc="29CE20B2">
      <w:start w:val="1"/>
      <w:numFmt w:val="lowerRoman"/>
      <w:lvlText w:val="%1)"/>
      <w:lvlJc w:val="left"/>
      <w:pPr>
        <w:ind w:left="1485" w:hanging="72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13">
    <w:nsid w:val="3008680C"/>
    <w:multiLevelType w:val="hybridMultilevel"/>
    <w:tmpl w:val="BDEA56DE"/>
    <w:lvl w:ilvl="0" w:tplc="3D0C406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nsid w:val="31555796"/>
    <w:multiLevelType w:val="hybridMultilevel"/>
    <w:tmpl w:val="3594FB72"/>
    <w:lvl w:ilvl="0" w:tplc="A94A183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322A1F8E"/>
    <w:multiLevelType w:val="hybridMultilevel"/>
    <w:tmpl w:val="AFA25566"/>
    <w:lvl w:ilvl="0" w:tplc="E960C25A">
      <w:start w:val="57"/>
      <w:numFmt w:val="decimal"/>
      <w:lvlText w:val="%1."/>
      <w:lvlJc w:val="left"/>
      <w:pPr>
        <w:ind w:left="1211" w:hanging="360"/>
      </w:pPr>
      <w:rPr>
        <w:rFonts w:hint="default"/>
        <w:color w:val="auto"/>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6">
    <w:nsid w:val="3555468C"/>
    <w:multiLevelType w:val="hybridMultilevel"/>
    <w:tmpl w:val="2F3C92E2"/>
    <w:lvl w:ilvl="0" w:tplc="7DD2463E">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nsid w:val="38600218"/>
    <w:multiLevelType w:val="hybridMultilevel"/>
    <w:tmpl w:val="1452D79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9982E23"/>
    <w:multiLevelType w:val="hybridMultilevel"/>
    <w:tmpl w:val="C4A0C736"/>
    <w:lvl w:ilvl="0" w:tplc="A2D2018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nsid w:val="3D65026E"/>
    <w:multiLevelType w:val="hybridMultilevel"/>
    <w:tmpl w:val="F4BA1462"/>
    <w:lvl w:ilvl="0" w:tplc="041F000F">
      <w:start w:val="1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53009FF"/>
    <w:multiLevelType w:val="hybridMultilevel"/>
    <w:tmpl w:val="FEE2CB0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98D25A36">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4E2225F9"/>
    <w:multiLevelType w:val="hybridMultilevel"/>
    <w:tmpl w:val="F930359C"/>
    <w:lvl w:ilvl="0" w:tplc="21D650D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554E5B18"/>
    <w:multiLevelType w:val="hybridMultilevel"/>
    <w:tmpl w:val="41442E60"/>
    <w:lvl w:ilvl="0" w:tplc="305EE02A">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nsid w:val="56E01F15"/>
    <w:multiLevelType w:val="hybridMultilevel"/>
    <w:tmpl w:val="B0240C20"/>
    <w:lvl w:ilvl="0" w:tplc="041F000F">
      <w:start w:val="1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DC51C11"/>
    <w:multiLevelType w:val="hybridMultilevel"/>
    <w:tmpl w:val="25A45D22"/>
    <w:lvl w:ilvl="0" w:tplc="B5703CC8">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nsid w:val="5E1937D2"/>
    <w:multiLevelType w:val="hybridMultilevel"/>
    <w:tmpl w:val="04904580"/>
    <w:lvl w:ilvl="0" w:tplc="25E2BE74">
      <w:start w:val="1"/>
      <w:numFmt w:val="lowerRoman"/>
      <w:lvlText w:val="%1)"/>
      <w:lvlJc w:val="left"/>
      <w:pPr>
        <w:ind w:left="1530" w:hanging="720"/>
      </w:pPr>
      <w:rPr>
        <w:rFonts w:hint="default"/>
      </w:rPr>
    </w:lvl>
    <w:lvl w:ilvl="1" w:tplc="041F0019" w:tentative="1">
      <w:start w:val="1"/>
      <w:numFmt w:val="lowerLetter"/>
      <w:lvlText w:val="%2."/>
      <w:lvlJc w:val="left"/>
      <w:pPr>
        <w:ind w:left="1890" w:hanging="360"/>
      </w:pPr>
    </w:lvl>
    <w:lvl w:ilvl="2" w:tplc="041F001B" w:tentative="1">
      <w:start w:val="1"/>
      <w:numFmt w:val="lowerRoman"/>
      <w:lvlText w:val="%3."/>
      <w:lvlJc w:val="right"/>
      <w:pPr>
        <w:ind w:left="2610" w:hanging="180"/>
      </w:pPr>
    </w:lvl>
    <w:lvl w:ilvl="3" w:tplc="041F000F" w:tentative="1">
      <w:start w:val="1"/>
      <w:numFmt w:val="decimal"/>
      <w:lvlText w:val="%4."/>
      <w:lvlJc w:val="left"/>
      <w:pPr>
        <w:ind w:left="3330" w:hanging="360"/>
      </w:pPr>
    </w:lvl>
    <w:lvl w:ilvl="4" w:tplc="041F0019" w:tentative="1">
      <w:start w:val="1"/>
      <w:numFmt w:val="lowerLetter"/>
      <w:lvlText w:val="%5."/>
      <w:lvlJc w:val="left"/>
      <w:pPr>
        <w:ind w:left="4050" w:hanging="360"/>
      </w:pPr>
    </w:lvl>
    <w:lvl w:ilvl="5" w:tplc="041F001B" w:tentative="1">
      <w:start w:val="1"/>
      <w:numFmt w:val="lowerRoman"/>
      <w:lvlText w:val="%6."/>
      <w:lvlJc w:val="right"/>
      <w:pPr>
        <w:ind w:left="4770" w:hanging="180"/>
      </w:pPr>
    </w:lvl>
    <w:lvl w:ilvl="6" w:tplc="041F000F" w:tentative="1">
      <w:start w:val="1"/>
      <w:numFmt w:val="decimal"/>
      <w:lvlText w:val="%7."/>
      <w:lvlJc w:val="left"/>
      <w:pPr>
        <w:ind w:left="5490" w:hanging="360"/>
      </w:pPr>
    </w:lvl>
    <w:lvl w:ilvl="7" w:tplc="041F0019" w:tentative="1">
      <w:start w:val="1"/>
      <w:numFmt w:val="lowerLetter"/>
      <w:lvlText w:val="%8."/>
      <w:lvlJc w:val="left"/>
      <w:pPr>
        <w:ind w:left="6210" w:hanging="360"/>
      </w:pPr>
    </w:lvl>
    <w:lvl w:ilvl="8" w:tplc="041F001B" w:tentative="1">
      <w:start w:val="1"/>
      <w:numFmt w:val="lowerRoman"/>
      <w:lvlText w:val="%9."/>
      <w:lvlJc w:val="right"/>
      <w:pPr>
        <w:ind w:left="6930" w:hanging="180"/>
      </w:pPr>
    </w:lvl>
  </w:abstractNum>
  <w:abstractNum w:abstractNumId="26">
    <w:nsid w:val="61BB0280"/>
    <w:multiLevelType w:val="hybridMultilevel"/>
    <w:tmpl w:val="53124A12"/>
    <w:lvl w:ilvl="0" w:tplc="EB1E806A">
      <w:start w:val="1"/>
      <w:numFmt w:val="decimal"/>
      <w:lvlText w:val="%1."/>
      <w:lvlJc w:val="left"/>
      <w:pPr>
        <w:tabs>
          <w:tab w:val="num" w:pos="720"/>
        </w:tabs>
        <w:ind w:left="720" w:hanging="360"/>
      </w:pPr>
      <w:rPr>
        <w:b/>
        <w:strike w:val="0"/>
        <w:dstrike w:val="0"/>
        <w:color w:val="auto"/>
        <w:sz w:val="20"/>
        <w:szCs w:val="20"/>
        <w:u w:val="none"/>
        <w:effect w:val="none"/>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7">
    <w:nsid w:val="6247786F"/>
    <w:multiLevelType w:val="multilevel"/>
    <w:tmpl w:val="AF1A2908"/>
    <w:lvl w:ilvl="0">
      <w:start w:val="1"/>
      <w:numFmt w:val="decimal"/>
      <w:lvlText w:val="%1."/>
      <w:lvlJc w:val="left"/>
      <w:pPr>
        <w:ind w:left="644" w:hanging="360"/>
      </w:pPr>
      <w:rPr>
        <w:b/>
        <w:color w:val="auto"/>
        <w:sz w:val="18"/>
        <w:szCs w:val="18"/>
      </w:rPr>
    </w:lvl>
    <w:lvl w:ilvl="1">
      <w:start w:val="2"/>
      <w:numFmt w:val="decimal"/>
      <w:isLgl/>
      <w:lvlText w:val="%1.%2."/>
      <w:lvlJc w:val="left"/>
      <w:pPr>
        <w:ind w:left="1518" w:hanging="525"/>
      </w:pPr>
      <w:rPr>
        <w:rFonts w:hint="default"/>
        <w:b/>
        <w:color w:val="auto"/>
      </w:rPr>
    </w:lvl>
    <w:lvl w:ilvl="2">
      <w:start w:val="1"/>
      <w:numFmt w:val="decimal"/>
      <w:isLgl/>
      <w:lvlText w:val="%1.%2.%3."/>
      <w:lvlJc w:val="left"/>
      <w:pPr>
        <w:ind w:left="1696" w:hanging="720"/>
      </w:pPr>
      <w:rPr>
        <w:rFonts w:hint="default"/>
        <w:b/>
      </w:rPr>
    </w:lvl>
    <w:lvl w:ilvl="3">
      <w:start w:val="1"/>
      <w:numFmt w:val="decimal"/>
      <w:isLgl/>
      <w:lvlText w:val="%1.%2.%3.%4."/>
      <w:lvlJc w:val="left"/>
      <w:pPr>
        <w:ind w:left="2042" w:hanging="720"/>
      </w:pPr>
      <w:rPr>
        <w:rFonts w:hint="default"/>
        <w:b/>
      </w:rPr>
    </w:lvl>
    <w:lvl w:ilvl="4">
      <w:start w:val="1"/>
      <w:numFmt w:val="decimal"/>
      <w:isLgl/>
      <w:lvlText w:val="%1.%2.%3.%4.%5."/>
      <w:lvlJc w:val="left"/>
      <w:pPr>
        <w:ind w:left="2388" w:hanging="720"/>
      </w:pPr>
      <w:rPr>
        <w:rFonts w:hint="default"/>
        <w:b/>
      </w:rPr>
    </w:lvl>
    <w:lvl w:ilvl="5">
      <w:start w:val="1"/>
      <w:numFmt w:val="decimal"/>
      <w:isLgl/>
      <w:lvlText w:val="%1.%2.%3.%4.%5.%6."/>
      <w:lvlJc w:val="left"/>
      <w:pPr>
        <w:ind w:left="3094" w:hanging="1080"/>
      </w:pPr>
      <w:rPr>
        <w:rFonts w:hint="default"/>
        <w:b/>
      </w:rPr>
    </w:lvl>
    <w:lvl w:ilvl="6">
      <w:start w:val="1"/>
      <w:numFmt w:val="decimal"/>
      <w:isLgl/>
      <w:lvlText w:val="%1.%2.%3.%4.%5.%6.%7."/>
      <w:lvlJc w:val="left"/>
      <w:pPr>
        <w:ind w:left="3440" w:hanging="1080"/>
      </w:pPr>
      <w:rPr>
        <w:rFonts w:hint="default"/>
        <w:b/>
      </w:rPr>
    </w:lvl>
    <w:lvl w:ilvl="7">
      <w:start w:val="1"/>
      <w:numFmt w:val="decimal"/>
      <w:isLgl/>
      <w:lvlText w:val="%1.%2.%3.%4.%5.%6.%7.%8."/>
      <w:lvlJc w:val="left"/>
      <w:pPr>
        <w:ind w:left="3786" w:hanging="1080"/>
      </w:pPr>
      <w:rPr>
        <w:rFonts w:hint="default"/>
        <w:b/>
      </w:rPr>
    </w:lvl>
    <w:lvl w:ilvl="8">
      <w:start w:val="1"/>
      <w:numFmt w:val="decimal"/>
      <w:isLgl/>
      <w:lvlText w:val="%1.%2.%3.%4.%5.%6.%7.%8.%9."/>
      <w:lvlJc w:val="left"/>
      <w:pPr>
        <w:ind w:left="4492" w:hanging="1440"/>
      </w:pPr>
      <w:rPr>
        <w:rFonts w:hint="default"/>
        <w:b/>
      </w:rPr>
    </w:lvl>
  </w:abstractNum>
  <w:abstractNum w:abstractNumId="28">
    <w:nsid w:val="626226ED"/>
    <w:multiLevelType w:val="hybridMultilevel"/>
    <w:tmpl w:val="8DA0A41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3935153"/>
    <w:multiLevelType w:val="hybridMultilevel"/>
    <w:tmpl w:val="5CC2E54E"/>
    <w:lvl w:ilvl="0" w:tplc="17AC6B08">
      <w:start w:val="1"/>
      <w:numFmt w:val="decimal"/>
      <w:lvlText w:val="%1."/>
      <w:lvlJc w:val="left"/>
      <w:pPr>
        <w:ind w:left="720" w:hanging="360"/>
      </w:pPr>
      <w:rPr>
        <w:b/>
        <w:sz w:val="18"/>
        <w:szCs w:val="18"/>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8623AEE"/>
    <w:multiLevelType w:val="hybridMultilevel"/>
    <w:tmpl w:val="372292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8D200F7"/>
    <w:multiLevelType w:val="hybridMultilevel"/>
    <w:tmpl w:val="E9422424"/>
    <w:lvl w:ilvl="0" w:tplc="2B12B840">
      <w:start w:val="3"/>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2">
    <w:nsid w:val="6BC64C36"/>
    <w:multiLevelType w:val="hybridMultilevel"/>
    <w:tmpl w:val="E096731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E64329E"/>
    <w:multiLevelType w:val="hybridMultilevel"/>
    <w:tmpl w:val="8D2C5D3A"/>
    <w:lvl w:ilvl="0" w:tplc="DBF0142E">
      <w:start w:val="5"/>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4">
    <w:nsid w:val="6FDD3591"/>
    <w:multiLevelType w:val="hybridMultilevel"/>
    <w:tmpl w:val="93FA8A6E"/>
    <w:lvl w:ilvl="0" w:tplc="041F0017">
      <w:start w:val="1"/>
      <w:numFmt w:val="low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88D7C4E"/>
    <w:multiLevelType w:val="hybridMultilevel"/>
    <w:tmpl w:val="DC2048EE"/>
    <w:lvl w:ilvl="0" w:tplc="857459B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6">
    <w:nsid w:val="7A183733"/>
    <w:multiLevelType w:val="hybridMultilevel"/>
    <w:tmpl w:val="BA1A117A"/>
    <w:lvl w:ilvl="0" w:tplc="EA72B394">
      <w:start w:val="1"/>
      <w:numFmt w:val="lowerLetter"/>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num w:numId="1">
    <w:abstractNumId w:val="29"/>
  </w:num>
  <w:num w:numId="2">
    <w:abstractNumId w:val="23"/>
  </w:num>
  <w:num w:numId="3">
    <w:abstractNumId w:val="19"/>
  </w:num>
  <w:num w:numId="4">
    <w:abstractNumId w:val="3"/>
  </w:num>
  <w:num w:numId="5">
    <w:abstractNumId w:val="27"/>
  </w:num>
  <w:num w:numId="6">
    <w:abstractNumId w:val="15"/>
  </w:num>
  <w:num w:numId="7">
    <w:abstractNumId w:val="8"/>
  </w:num>
  <w:num w:numId="8">
    <w:abstractNumId w:val="26"/>
  </w:num>
  <w:num w:numId="9">
    <w:abstractNumId w:val="34"/>
  </w:num>
  <w:num w:numId="10">
    <w:abstractNumId w:val="1"/>
  </w:num>
  <w:num w:numId="11">
    <w:abstractNumId w:val="20"/>
  </w:num>
  <w:num w:numId="12">
    <w:abstractNumId w:val="28"/>
  </w:num>
  <w:num w:numId="13">
    <w:abstractNumId w:val="14"/>
  </w:num>
  <w:num w:numId="14">
    <w:abstractNumId w:val="16"/>
  </w:num>
  <w:num w:numId="15">
    <w:abstractNumId w:val="22"/>
  </w:num>
  <w:num w:numId="16">
    <w:abstractNumId w:val="24"/>
  </w:num>
  <w:num w:numId="17">
    <w:abstractNumId w:val="18"/>
  </w:num>
  <w:num w:numId="18">
    <w:abstractNumId w:val="32"/>
  </w:num>
  <w:num w:numId="19">
    <w:abstractNumId w:val="17"/>
  </w:num>
  <w:num w:numId="20">
    <w:abstractNumId w:val="35"/>
  </w:num>
  <w:num w:numId="21">
    <w:abstractNumId w:val="5"/>
  </w:num>
  <w:num w:numId="22">
    <w:abstractNumId w:val="7"/>
  </w:num>
  <w:num w:numId="23">
    <w:abstractNumId w:val="6"/>
  </w:num>
  <w:num w:numId="24">
    <w:abstractNumId w:val="30"/>
  </w:num>
  <w:num w:numId="25">
    <w:abstractNumId w:val="4"/>
  </w:num>
  <w:num w:numId="26">
    <w:abstractNumId w:val="36"/>
  </w:num>
  <w:num w:numId="27">
    <w:abstractNumId w:val="10"/>
  </w:num>
  <w:num w:numId="28">
    <w:abstractNumId w:val="0"/>
  </w:num>
  <w:num w:numId="29">
    <w:abstractNumId w:val="21"/>
  </w:num>
  <w:num w:numId="30">
    <w:abstractNumId w:val="11"/>
  </w:num>
  <w:num w:numId="31">
    <w:abstractNumId w:val="13"/>
  </w:num>
  <w:num w:numId="32">
    <w:abstractNumId w:val="9"/>
  </w:num>
  <w:num w:numId="33">
    <w:abstractNumId w:val="31"/>
  </w:num>
  <w:num w:numId="34">
    <w:abstractNumId w:val="2"/>
  </w:num>
  <w:num w:numId="35">
    <w:abstractNumId w:val="33"/>
  </w:num>
  <w:num w:numId="36">
    <w:abstractNumId w:val="2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9D"/>
    <w:rsid w:val="00002C9A"/>
    <w:rsid w:val="00003DC1"/>
    <w:rsid w:val="00005073"/>
    <w:rsid w:val="0000735E"/>
    <w:rsid w:val="00007ECF"/>
    <w:rsid w:val="00010A9C"/>
    <w:rsid w:val="00012ACE"/>
    <w:rsid w:val="00014590"/>
    <w:rsid w:val="00015D87"/>
    <w:rsid w:val="000161BE"/>
    <w:rsid w:val="00017810"/>
    <w:rsid w:val="00020238"/>
    <w:rsid w:val="000205AE"/>
    <w:rsid w:val="00020BE5"/>
    <w:rsid w:val="00022D1B"/>
    <w:rsid w:val="00022FB6"/>
    <w:rsid w:val="00024E92"/>
    <w:rsid w:val="000343F3"/>
    <w:rsid w:val="00036F93"/>
    <w:rsid w:val="0004018D"/>
    <w:rsid w:val="00041305"/>
    <w:rsid w:val="00041458"/>
    <w:rsid w:val="00044B25"/>
    <w:rsid w:val="00044BCD"/>
    <w:rsid w:val="000460D4"/>
    <w:rsid w:val="00053A19"/>
    <w:rsid w:val="00057C88"/>
    <w:rsid w:val="000603CA"/>
    <w:rsid w:val="00060665"/>
    <w:rsid w:val="00062A12"/>
    <w:rsid w:val="00067E07"/>
    <w:rsid w:val="0007482B"/>
    <w:rsid w:val="00074C63"/>
    <w:rsid w:val="00080533"/>
    <w:rsid w:val="00083783"/>
    <w:rsid w:val="00090F45"/>
    <w:rsid w:val="00090FCE"/>
    <w:rsid w:val="00094933"/>
    <w:rsid w:val="000A3710"/>
    <w:rsid w:val="000A66F8"/>
    <w:rsid w:val="000B4D0F"/>
    <w:rsid w:val="000B4D19"/>
    <w:rsid w:val="000B5866"/>
    <w:rsid w:val="000B76FD"/>
    <w:rsid w:val="000C3675"/>
    <w:rsid w:val="000C749B"/>
    <w:rsid w:val="000D6D21"/>
    <w:rsid w:val="000E063C"/>
    <w:rsid w:val="000E4693"/>
    <w:rsid w:val="000F0A75"/>
    <w:rsid w:val="000F4422"/>
    <w:rsid w:val="00104C21"/>
    <w:rsid w:val="001052D7"/>
    <w:rsid w:val="00105C32"/>
    <w:rsid w:val="00106016"/>
    <w:rsid w:val="001068B3"/>
    <w:rsid w:val="00110D4C"/>
    <w:rsid w:val="00114E63"/>
    <w:rsid w:val="00117353"/>
    <w:rsid w:val="00117F27"/>
    <w:rsid w:val="00123D6E"/>
    <w:rsid w:val="001258C1"/>
    <w:rsid w:val="00126C80"/>
    <w:rsid w:val="001301CF"/>
    <w:rsid w:val="00133068"/>
    <w:rsid w:val="0013414B"/>
    <w:rsid w:val="001344B6"/>
    <w:rsid w:val="001412CB"/>
    <w:rsid w:val="001431BC"/>
    <w:rsid w:val="001500FB"/>
    <w:rsid w:val="00150A23"/>
    <w:rsid w:val="00151F56"/>
    <w:rsid w:val="0015316D"/>
    <w:rsid w:val="00167742"/>
    <w:rsid w:val="00173409"/>
    <w:rsid w:val="001769EF"/>
    <w:rsid w:val="0017755D"/>
    <w:rsid w:val="00180A52"/>
    <w:rsid w:val="00180CD1"/>
    <w:rsid w:val="00181DD9"/>
    <w:rsid w:val="00190602"/>
    <w:rsid w:val="001940EC"/>
    <w:rsid w:val="001952BB"/>
    <w:rsid w:val="00195A24"/>
    <w:rsid w:val="00197F70"/>
    <w:rsid w:val="001A19C7"/>
    <w:rsid w:val="001A241D"/>
    <w:rsid w:val="001A428F"/>
    <w:rsid w:val="001A471E"/>
    <w:rsid w:val="001A5459"/>
    <w:rsid w:val="001A7219"/>
    <w:rsid w:val="001A7CEE"/>
    <w:rsid w:val="001B0FC4"/>
    <w:rsid w:val="001B299D"/>
    <w:rsid w:val="001B38EB"/>
    <w:rsid w:val="001B3A3D"/>
    <w:rsid w:val="001B50B6"/>
    <w:rsid w:val="001B53F1"/>
    <w:rsid w:val="001B6064"/>
    <w:rsid w:val="001B6BEC"/>
    <w:rsid w:val="001B6C54"/>
    <w:rsid w:val="001C1390"/>
    <w:rsid w:val="001C7336"/>
    <w:rsid w:val="001D65C8"/>
    <w:rsid w:val="001D6B1D"/>
    <w:rsid w:val="001D7464"/>
    <w:rsid w:val="001E06FF"/>
    <w:rsid w:val="001E2648"/>
    <w:rsid w:val="001E3141"/>
    <w:rsid w:val="001E3AE7"/>
    <w:rsid w:val="001E46ED"/>
    <w:rsid w:val="001E5D9C"/>
    <w:rsid w:val="001F29EE"/>
    <w:rsid w:val="001F5D26"/>
    <w:rsid w:val="00201F80"/>
    <w:rsid w:val="0020593F"/>
    <w:rsid w:val="00214617"/>
    <w:rsid w:val="00215659"/>
    <w:rsid w:val="00217DC2"/>
    <w:rsid w:val="0022400F"/>
    <w:rsid w:val="0022416E"/>
    <w:rsid w:val="002242E0"/>
    <w:rsid w:val="00225205"/>
    <w:rsid w:val="002278C4"/>
    <w:rsid w:val="00230538"/>
    <w:rsid w:val="00234B9B"/>
    <w:rsid w:val="002368EC"/>
    <w:rsid w:val="00244B95"/>
    <w:rsid w:val="00244DCD"/>
    <w:rsid w:val="00245A46"/>
    <w:rsid w:val="00246248"/>
    <w:rsid w:val="002468D7"/>
    <w:rsid w:val="00247E04"/>
    <w:rsid w:val="00251E3A"/>
    <w:rsid w:val="00253BBB"/>
    <w:rsid w:val="002567EA"/>
    <w:rsid w:val="00260C37"/>
    <w:rsid w:val="00262AB0"/>
    <w:rsid w:val="00263DEF"/>
    <w:rsid w:val="00266230"/>
    <w:rsid w:val="0026669A"/>
    <w:rsid w:val="00270230"/>
    <w:rsid w:val="002715B0"/>
    <w:rsid w:val="00275B53"/>
    <w:rsid w:val="0027772E"/>
    <w:rsid w:val="00280287"/>
    <w:rsid w:val="0028568B"/>
    <w:rsid w:val="00286115"/>
    <w:rsid w:val="00287758"/>
    <w:rsid w:val="002878C6"/>
    <w:rsid w:val="00293310"/>
    <w:rsid w:val="00293E9D"/>
    <w:rsid w:val="002A0973"/>
    <w:rsid w:val="002A187F"/>
    <w:rsid w:val="002A3C3D"/>
    <w:rsid w:val="002B06EC"/>
    <w:rsid w:val="002B1AF3"/>
    <w:rsid w:val="002B56E4"/>
    <w:rsid w:val="002B6F42"/>
    <w:rsid w:val="002C17C8"/>
    <w:rsid w:val="002C2D71"/>
    <w:rsid w:val="002C3C63"/>
    <w:rsid w:val="002C64C4"/>
    <w:rsid w:val="002C75CF"/>
    <w:rsid w:val="002D3E8C"/>
    <w:rsid w:val="002D67E5"/>
    <w:rsid w:val="002D7D24"/>
    <w:rsid w:val="002E260D"/>
    <w:rsid w:val="002E60E2"/>
    <w:rsid w:val="002E6393"/>
    <w:rsid w:val="002E73CE"/>
    <w:rsid w:val="002F11FC"/>
    <w:rsid w:val="002F5583"/>
    <w:rsid w:val="002F6374"/>
    <w:rsid w:val="002F6D0C"/>
    <w:rsid w:val="002F6D67"/>
    <w:rsid w:val="00303EB3"/>
    <w:rsid w:val="00304C00"/>
    <w:rsid w:val="00310A51"/>
    <w:rsid w:val="003112C3"/>
    <w:rsid w:val="00313B5F"/>
    <w:rsid w:val="00314EB8"/>
    <w:rsid w:val="00317116"/>
    <w:rsid w:val="00317C2E"/>
    <w:rsid w:val="0032015A"/>
    <w:rsid w:val="00320514"/>
    <w:rsid w:val="003341BA"/>
    <w:rsid w:val="0033568F"/>
    <w:rsid w:val="00336309"/>
    <w:rsid w:val="00337355"/>
    <w:rsid w:val="00337E74"/>
    <w:rsid w:val="003409B6"/>
    <w:rsid w:val="003436C4"/>
    <w:rsid w:val="00362B07"/>
    <w:rsid w:val="00363A58"/>
    <w:rsid w:val="003642A2"/>
    <w:rsid w:val="00371045"/>
    <w:rsid w:val="0037421F"/>
    <w:rsid w:val="003742A3"/>
    <w:rsid w:val="00374FA8"/>
    <w:rsid w:val="00381BB0"/>
    <w:rsid w:val="00381F62"/>
    <w:rsid w:val="003840ED"/>
    <w:rsid w:val="00384805"/>
    <w:rsid w:val="003876AF"/>
    <w:rsid w:val="003878F3"/>
    <w:rsid w:val="003944CB"/>
    <w:rsid w:val="003A1C35"/>
    <w:rsid w:val="003B2C7C"/>
    <w:rsid w:val="003B3A2A"/>
    <w:rsid w:val="003B45DA"/>
    <w:rsid w:val="003B5596"/>
    <w:rsid w:val="003B59AE"/>
    <w:rsid w:val="003C13DC"/>
    <w:rsid w:val="003C13E8"/>
    <w:rsid w:val="003C4E7B"/>
    <w:rsid w:val="003D236D"/>
    <w:rsid w:val="003D4F98"/>
    <w:rsid w:val="003D5989"/>
    <w:rsid w:val="003E063D"/>
    <w:rsid w:val="003E072B"/>
    <w:rsid w:val="003E290D"/>
    <w:rsid w:val="003E4B7B"/>
    <w:rsid w:val="003E660B"/>
    <w:rsid w:val="003E66B4"/>
    <w:rsid w:val="003F0ED3"/>
    <w:rsid w:val="003F109B"/>
    <w:rsid w:val="003F22D7"/>
    <w:rsid w:val="003F4050"/>
    <w:rsid w:val="003F6703"/>
    <w:rsid w:val="003F6CEC"/>
    <w:rsid w:val="003F7127"/>
    <w:rsid w:val="004072CD"/>
    <w:rsid w:val="004076AB"/>
    <w:rsid w:val="00410204"/>
    <w:rsid w:val="00410793"/>
    <w:rsid w:val="00411358"/>
    <w:rsid w:val="00423174"/>
    <w:rsid w:val="004239D0"/>
    <w:rsid w:val="00424ED2"/>
    <w:rsid w:val="00424FC4"/>
    <w:rsid w:val="00425AE1"/>
    <w:rsid w:val="004327FB"/>
    <w:rsid w:val="00434A0C"/>
    <w:rsid w:val="00441E34"/>
    <w:rsid w:val="00444F51"/>
    <w:rsid w:val="004604F7"/>
    <w:rsid w:val="00461368"/>
    <w:rsid w:val="00462627"/>
    <w:rsid w:val="004654B6"/>
    <w:rsid w:val="004665FB"/>
    <w:rsid w:val="00475FE1"/>
    <w:rsid w:val="00476AD5"/>
    <w:rsid w:val="004779FB"/>
    <w:rsid w:val="004815B3"/>
    <w:rsid w:val="00491CBE"/>
    <w:rsid w:val="0049604C"/>
    <w:rsid w:val="00496BC1"/>
    <w:rsid w:val="00497EB7"/>
    <w:rsid w:val="004A0620"/>
    <w:rsid w:val="004A7923"/>
    <w:rsid w:val="004B0450"/>
    <w:rsid w:val="004B0DF2"/>
    <w:rsid w:val="004B1B63"/>
    <w:rsid w:val="004B1C18"/>
    <w:rsid w:val="004B730E"/>
    <w:rsid w:val="004C1729"/>
    <w:rsid w:val="004C1751"/>
    <w:rsid w:val="004C1991"/>
    <w:rsid w:val="004C5EEC"/>
    <w:rsid w:val="004C69C2"/>
    <w:rsid w:val="004C7C03"/>
    <w:rsid w:val="004D5526"/>
    <w:rsid w:val="004D7849"/>
    <w:rsid w:val="004E5833"/>
    <w:rsid w:val="004E5B1D"/>
    <w:rsid w:val="004E7106"/>
    <w:rsid w:val="004E7655"/>
    <w:rsid w:val="004E7C7D"/>
    <w:rsid w:val="004F0E71"/>
    <w:rsid w:val="004F3330"/>
    <w:rsid w:val="004F3459"/>
    <w:rsid w:val="004F482A"/>
    <w:rsid w:val="004F7D61"/>
    <w:rsid w:val="0050048F"/>
    <w:rsid w:val="00502522"/>
    <w:rsid w:val="00511220"/>
    <w:rsid w:val="0051123C"/>
    <w:rsid w:val="005115A6"/>
    <w:rsid w:val="00511CB0"/>
    <w:rsid w:val="00513DDB"/>
    <w:rsid w:val="00515267"/>
    <w:rsid w:val="0052031D"/>
    <w:rsid w:val="00520380"/>
    <w:rsid w:val="00520F23"/>
    <w:rsid w:val="00531467"/>
    <w:rsid w:val="00531478"/>
    <w:rsid w:val="00532300"/>
    <w:rsid w:val="00533B6C"/>
    <w:rsid w:val="00534F3B"/>
    <w:rsid w:val="00541606"/>
    <w:rsid w:val="00551151"/>
    <w:rsid w:val="005529E5"/>
    <w:rsid w:val="00553440"/>
    <w:rsid w:val="0055456D"/>
    <w:rsid w:val="00560A0E"/>
    <w:rsid w:val="00561587"/>
    <w:rsid w:val="00576AE8"/>
    <w:rsid w:val="005775E2"/>
    <w:rsid w:val="005829FB"/>
    <w:rsid w:val="005843CD"/>
    <w:rsid w:val="00587102"/>
    <w:rsid w:val="00593AF6"/>
    <w:rsid w:val="00595C4C"/>
    <w:rsid w:val="005965F3"/>
    <w:rsid w:val="00596821"/>
    <w:rsid w:val="005A100A"/>
    <w:rsid w:val="005A131E"/>
    <w:rsid w:val="005A3366"/>
    <w:rsid w:val="005A555B"/>
    <w:rsid w:val="005B00BC"/>
    <w:rsid w:val="005B0C5D"/>
    <w:rsid w:val="005B1499"/>
    <w:rsid w:val="005B3208"/>
    <w:rsid w:val="005B3475"/>
    <w:rsid w:val="005B40D9"/>
    <w:rsid w:val="005B7DA6"/>
    <w:rsid w:val="005C3788"/>
    <w:rsid w:val="005C394C"/>
    <w:rsid w:val="005C5429"/>
    <w:rsid w:val="005C76FC"/>
    <w:rsid w:val="005D1E92"/>
    <w:rsid w:val="005E26FF"/>
    <w:rsid w:val="005E45AD"/>
    <w:rsid w:val="005E6AD4"/>
    <w:rsid w:val="005E6D36"/>
    <w:rsid w:val="005F7D14"/>
    <w:rsid w:val="00605493"/>
    <w:rsid w:val="00605DDF"/>
    <w:rsid w:val="00611EAB"/>
    <w:rsid w:val="006160B0"/>
    <w:rsid w:val="006234A9"/>
    <w:rsid w:val="00623E9F"/>
    <w:rsid w:val="00625D13"/>
    <w:rsid w:val="006276FB"/>
    <w:rsid w:val="0063527F"/>
    <w:rsid w:val="006352E9"/>
    <w:rsid w:val="00635FA6"/>
    <w:rsid w:val="0063748A"/>
    <w:rsid w:val="006377EB"/>
    <w:rsid w:val="006404A3"/>
    <w:rsid w:val="00642EA5"/>
    <w:rsid w:val="00647667"/>
    <w:rsid w:val="006521CE"/>
    <w:rsid w:val="00653820"/>
    <w:rsid w:val="0065604E"/>
    <w:rsid w:val="0066004C"/>
    <w:rsid w:val="00660448"/>
    <w:rsid w:val="00661892"/>
    <w:rsid w:val="00666C27"/>
    <w:rsid w:val="0067182F"/>
    <w:rsid w:val="00674091"/>
    <w:rsid w:val="00676095"/>
    <w:rsid w:val="00692ADB"/>
    <w:rsid w:val="00693EE2"/>
    <w:rsid w:val="0069613C"/>
    <w:rsid w:val="006A0D04"/>
    <w:rsid w:val="006A335A"/>
    <w:rsid w:val="006A3705"/>
    <w:rsid w:val="006A45E3"/>
    <w:rsid w:val="006A65EE"/>
    <w:rsid w:val="006B17BB"/>
    <w:rsid w:val="006B28B9"/>
    <w:rsid w:val="006B58BE"/>
    <w:rsid w:val="006B7623"/>
    <w:rsid w:val="006C7C5D"/>
    <w:rsid w:val="006C7F88"/>
    <w:rsid w:val="006D2B21"/>
    <w:rsid w:val="006D7BA1"/>
    <w:rsid w:val="006E05CF"/>
    <w:rsid w:val="006E32EC"/>
    <w:rsid w:val="006E36AF"/>
    <w:rsid w:val="006E3C1D"/>
    <w:rsid w:val="006E4590"/>
    <w:rsid w:val="006F17F9"/>
    <w:rsid w:val="006F3DEA"/>
    <w:rsid w:val="006F61DD"/>
    <w:rsid w:val="006F77AE"/>
    <w:rsid w:val="0070108F"/>
    <w:rsid w:val="00702273"/>
    <w:rsid w:val="00710AB3"/>
    <w:rsid w:val="007115E2"/>
    <w:rsid w:val="00711775"/>
    <w:rsid w:val="00712473"/>
    <w:rsid w:val="0071477B"/>
    <w:rsid w:val="00720C36"/>
    <w:rsid w:val="0072117D"/>
    <w:rsid w:val="00726B3A"/>
    <w:rsid w:val="00726E81"/>
    <w:rsid w:val="0073268D"/>
    <w:rsid w:val="007357D6"/>
    <w:rsid w:val="007358CB"/>
    <w:rsid w:val="00735BFF"/>
    <w:rsid w:val="00735CA3"/>
    <w:rsid w:val="00736CA7"/>
    <w:rsid w:val="00746AB2"/>
    <w:rsid w:val="00750761"/>
    <w:rsid w:val="007525A1"/>
    <w:rsid w:val="0075353E"/>
    <w:rsid w:val="00755122"/>
    <w:rsid w:val="007625F4"/>
    <w:rsid w:val="00765B9A"/>
    <w:rsid w:val="007666F1"/>
    <w:rsid w:val="00767E9F"/>
    <w:rsid w:val="0077288D"/>
    <w:rsid w:val="0077288E"/>
    <w:rsid w:val="0077364C"/>
    <w:rsid w:val="0077537F"/>
    <w:rsid w:val="0077691B"/>
    <w:rsid w:val="00791FBB"/>
    <w:rsid w:val="00793B71"/>
    <w:rsid w:val="00793F68"/>
    <w:rsid w:val="00794179"/>
    <w:rsid w:val="007A31A0"/>
    <w:rsid w:val="007A327F"/>
    <w:rsid w:val="007A3607"/>
    <w:rsid w:val="007B2DB0"/>
    <w:rsid w:val="007B387C"/>
    <w:rsid w:val="007B4304"/>
    <w:rsid w:val="007B5C07"/>
    <w:rsid w:val="007C3BD2"/>
    <w:rsid w:val="007D0426"/>
    <w:rsid w:val="007D533F"/>
    <w:rsid w:val="007E0955"/>
    <w:rsid w:val="007E34A7"/>
    <w:rsid w:val="007E59DA"/>
    <w:rsid w:val="007E62CB"/>
    <w:rsid w:val="0080103E"/>
    <w:rsid w:val="00803FA5"/>
    <w:rsid w:val="00807982"/>
    <w:rsid w:val="00811468"/>
    <w:rsid w:val="0081611F"/>
    <w:rsid w:val="00817FFA"/>
    <w:rsid w:val="00824A4B"/>
    <w:rsid w:val="00827A24"/>
    <w:rsid w:val="00833C1A"/>
    <w:rsid w:val="00836D8A"/>
    <w:rsid w:val="00837073"/>
    <w:rsid w:val="00841572"/>
    <w:rsid w:val="0084422F"/>
    <w:rsid w:val="00847481"/>
    <w:rsid w:val="008505F0"/>
    <w:rsid w:val="0085232A"/>
    <w:rsid w:val="00854CE0"/>
    <w:rsid w:val="00860B7C"/>
    <w:rsid w:val="008624B3"/>
    <w:rsid w:val="0086358F"/>
    <w:rsid w:val="0086446D"/>
    <w:rsid w:val="0087166C"/>
    <w:rsid w:val="0087195E"/>
    <w:rsid w:val="00872633"/>
    <w:rsid w:val="00875DB6"/>
    <w:rsid w:val="00887355"/>
    <w:rsid w:val="00887744"/>
    <w:rsid w:val="00891A5F"/>
    <w:rsid w:val="00897007"/>
    <w:rsid w:val="00897D48"/>
    <w:rsid w:val="008A0674"/>
    <w:rsid w:val="008A19AC"/>
    <w:rsid w:val="008A2072"/>
    <w:rsid w:val="008A68BD"/>
    <w:rsid w:val="008B305A"/>
    <w:rsid w:val="008B382F"/>
    <w:rsid w:val="008B5194"/>
    <w:rsid w:val="008B76C1"/>
    <w:rsid w:val="008C0B4E"/>
    <w:rsid w:val="008C135C"/>
    <w:rsid w:val="008C1E16"/>
    <w:rsid w:val="008C45EC"/>
    <w:rsid w:val="008C5025"/>
    <w:rsid w:val="008C6F97"/>
    <w:rsid w:val="008D36F1"/>
    <w:rsid w:val="008D4DC8"/>
    <w:rsid w:val="008D75DE"/>
    <w:rsid w:val="008E3783"/>
    <w:rsid w:val="008E5527"/>
    <w:rsid w:val="008E79B4"/>
    <w:rsid w:val="008F0550"/>
    <w:rsid w:val="008F197E"/>
    <w:rsid w:val="00900361"/>
    <w:rsid w:val="00900E9C"/>
    <w:rsid w:val="0090274C"/>
    <w:rsid w:val="00904DB2"/>
    <w:rsid w:val="00907FD7"/>
    <w:rsid w:val="00911A8A"/>
    <w:rsid w:val="00911C26"/>
    <w:rsid w:val="009145E1"/>
    <w:rsid w:val="00917A17"/>
    <w:rsid w:val="00923DB5"/>
    <w:rsid w:val="009248FE"/>
    <w:rsid w:val="00930787"/>
    <w:rsid w:val="0093208D"/>
    <w:rsid w:val="00932F3D"/>
    <w:rsid w:val="00935E8C"/>
    <w:rsid w:val="00941BC2"/>
    <w:rsid w:val="0094259A"/>
    <w:rsid w:val="00945575"/>
    <w:rsid w:val="00952C09"/>
    <w:rsid w:val="00954979"/>
    <w:rsid w:val="00957DE5"/>
    <w:rsid w:val="0096349A"/>
    <w:rsid w:val="0096375C"/>
    <w:rsid w:val="00964028"/>
    <w:rsid w:val="00967AD5"/>
    <w:rsid w:val="00971503"/>
    <w:rsid w:val="00971B97"/>
    <w:rsid w:val="009755A4"/>
    <w:rsid w:val="00976A72"/>
    <w:rsid w:val="0098037C"/>
    <w:rsid w:val="00987FF0"/>
    <w:rsid w:val="0099466D"/>
    <w:rsid w:val="00996D0B"/>
    <w:rsid w:val="009A3B6F"/>
    <w:rsid w:val="009A741E"/>
    <w:rsid w:val="009B1B15"/>
    <w:rsid w:val="009B1B52"/>
    <w:rsid w:val="009B502D"/>
    <w:rsid w:val="009B55E3"/>
    <w:rsid w:val="009B76AB"/>
    <w:rsid w:val="009C114E"/>
    <w:rsid w:val="009C7095"/>
    <w:rsid w:val="009D269F"/>
    <w:rsid w:val="009D4276"/>
    <w:rsid w:val="009D78F2"/>
    <w:rsid w:val="009E116D"/>
    <w:rsid w:val="009E4C96"/>
    <w:rsid w:val="009E6505"/>
    <w:rsid w:val="009F1452"/>
    <w:rsid w:val="009F32E6"/>
    <w:rsid w:val="009F5DFD"/>
    <w:rsid w:val="00A0269C"/>
    <w:rsid w:val="00A0756C"/>
    <w:rsid w:val="00A07DED"/>
    <w:rsid w:val="00A07E17"/>
    <w:rsid w:val="00A112EF"/>
    <w:rsid w:val="00A16DB3"/>
    <w:rsid w:val="00A22D06"/>
    <w:rsid w:val="00A232B8"/>
    <w:rsid w:val="00A238E3"/>
    <w:rsid w:val="00A250C9"/>
    <w:rsid w:val="00A2554B"/>
    <w:rsid w:val="00A30F94"/>
    <w:rsid w:val="00A33C4E"/>
    <w:rsid w:val="00A3425A"/>
    <w:rsid w:val="00A36D76"/>
    <w:rsid w:val="00A37E1C"/>
    <w:rsid w:val="00A43FD6"/>
    <w:rsid w:val="00A4733A"/>
    <w:rsid w:val="00A52951"/>
    <w:rsid w:val="00A54846"/>
    <w:rsid w:val="00A54EF9"/>
    <w:rsid w:val="00A54F6D"/>
    <w:rsid w:val="00A62827"/>
    <w:rsid w:val="00A6336D"/>
    <w:rsid w:val="00A64889"/>
    <w:rsid w:val="00A656BA"/>
    <w:rsid w:val="00A66764"/>
    <w:rsid w:val="00A67365"/>
    <w:rsid w:val="00A72243"/>
    <w:rsid w:val="00A76684"/>
    <w:rsid w:val="00A85A35"/>
    <w:rsid w:val="00A87321"/>
    <w:rsid w:val="00A92F2F"/>
    <w:rsid w:val="00A9469C"/>
    <w:rsid w:val="00A94B83"/>
    <w:rsid w:val="00A957A2"/>
    <w:rsid w:val="00A96F94"/>
    <w:rsid w:val="00AA5B2A"/>
    <w:rsid w:val="00AA5C71"/>
    <w:rsid w:val="00AB0015"/>
    <w:rsid w:val="00AB2279"/>
    <w:rsid w:val="00AB6D30"/>
    <w:rsid w:val="00AC0475"/>
    <w:rsid w:val="00AD105E"/>
    <w:rsid w:val="00AE2F7C"/>
    <w:rsid w:val="00AF0032"/>
    <w:rsid w:val="00AF2B28"/>
    <w:rsid w:val="00AF3D9F"/>
    <w:rsid w:val="00AF4672"/>
    <w:rsid w:val="00B01536"/>
    <w:rsid w:val="00B036B0"/>
    <w:rsid w:val="00B0450C"/>
    <w:rsid w:val="00B04FD4"/>
    <w:rsid w:val="00B06F6B"/>
    <w:rsid w:val="00B106B9"/>
    <w:rsid w:val="00B1253E"/>
    <w:rsid w:val="00B12D08"/>
    <w:rsid w:val="00B16551"/>
    <w:rsid w:val="00B16A7D"/>
    <w:rsid w:val="00B170D8"/>
    <w:rsid w:val="00B1762F"/>
    <w:rsid w:val="00B17BAA"/>
    <w:rsid w:val="00B357E5"/>
    <w:rsid w:val="00B4218C"/>
    <w:rsid w:val="00B439FD"/>
    <w:rsid w:val="00B43C5A"/>
    <w:rsid w:val="00B43F21"/>
    <w:rsid w:val="00B45D27"/>
    <w:rsid w:val="00B5424A"/>
    <w:rsid w:val="00B55046"/>
    <w:rsid w:val="00B5513D"/>
    <w:rsid w:val="00B629F6"/>
    <w:rsid w:val="00B64E04"/>
    <w:rsid w:val="00B71F76"/>
    <w:rsid w:val="00B749F1"/>
    <w:rsid w:val="00B76074"/>
    <w:rsid w:val="00B77F2D"/>
    <w:rsid w:val="00B82B58"/>
    <w:rsid w:val="00B85955"/>
    <w:rsid w:val="00B90095"/>
    <w:rsid w:val="00BA14F5"/>
    <w:rsid w:val="00BA2C4D"/>
    <w:rsid w:val="00BA2DD6"/>
    <w:rsid w:val="00BA4AB9"/>
    <w:rsid w:val="00BB0185"/>
    <w:rsid w:val="00BB023D"/>
    <w:rsid w:val="00BB17C7"/>
    <w:rsid w:val="00BB1950"/>
    <w:rsid w:val="00BB416D"/>
    <w:rsid w:val="00BC00C9"/>
    <w:rsid w:val="00BC1F05"/>
    <w:rsid w:val="00BC2C36"/>
    <w:rsid w:val="00BC3DCA"/>
    <w:rsid w:val="00BD4352"/>
    <w:rsid w:val="00BE53FA"/>
    <w:rsid w:val="00BE6936"/>
    <w:rsid w:val="00BE722E"/>
    <w:rsid w:val="00BE762D"/>
    <w:rsid w:val="00BF0435"/>
    <w:rsid w:val="00BF272A"/>
    <w:rsid w:val="00BF3DC7"/>
    <w:rsid w:val="00BF5C5D"/>
    <w:rsid w:val="00BF61FA"/>
    <w:rsid w:val="00C00B8A"/>
    <w:rsid w:val="00C01D4B"/>
    <w:rsid w:val="00C02822"/>
    <w:rsid w:val="00C04178"/>
    <w:rsid w:val="00C06DC5"/>
    <w:rsid w:val="00C0729D"/>
    <w:rsid w:val="00C10F22"/>
    <w:rsid w:val="00C13831"/>
    <w:rsid w:val="00C1630F"/>
    <w:rsid w:val="00C216A2"/>
    <w:rsid w:val="00C232A9"/>
    <w:rsid w:val="00C25D57"/>
    <w:rsid w:val="00C3797E"/>
    <w:rsid w:val="00C403D3"/>
    <w:rsid w:val="00C412C9"/>
    <w:rsid w:val="00C412D5"/>
    <w:rsid w:val="00C426F8"/>
    <w:rsid w:val="00C45670"/>
    <w:rsid w:val="00C51D73"/>
    <w:rsid w:val="00C56AF3"/>
    <w:rsid w:val="00C57058"/>
    <w:rsid w:val="00C61CB1"/>
    <w:rsid w:val="00C677C5"/>
    <w:rsid w:val="00C708A5"/>
    <w:rsid w:val="00C74091"/>
    <w:rsid w:val="00C74C7B"/>
    <w:rsid w:val="00C766DD"/>
    <w:rsid w:val="00C77D4E"/>
    <w:rsid w:val="00C82099"/>
    <w:rsid w:val="00C85305"/>
    <w:rsid w:val="00C8654F"/>
    <w:rsid w:val="00C902E8"/>
    <w:rsid w:val="00C930E4"/>
    <w:rsid w:val="00C94AD7"/>
    <w:rsid w:val="00C96690"/>
    <w:rsid w:val="00C968F8"/>
    <w:rsid w:val="00CA22BC"/>
    <w:rsid w:val="00CA5BD0"/>
    <w:rsid w:val="00CB5322"/>
    <w:rsid w:val="00CC0D62"/>
    <w:rsid w:val="00CC1513"/>
    <w:rsid w:val="00CC54BE"/>
    <w:rsid w:val="00CC54C8"/>
    <w:rsid w:val="00CC5C75"/>
    <w:rsid w:val="00CD2900"/>
    <w:rsid w:val="00CD5322"/>
    <w:rsid w:val="00CD571C"/>
    <w:rsid w:val="00CD6191"/>
    <w:rsid w:val="00CE2FF2"/>
    <w:rsid w:val="00CE6170"/>
    <w:rsid w:val="00CE7FE6"/>
    <w:rsid w:val="00CF38DD"/>
    <w:rsid w:val="00D011A0"/>
    <w:rsid w:val="00D01D64"/>
    <w:rsid w:val="00D0235F"/>
    <w:rsid w:val="00D03EFE"/>
    <w:rsid w:val="00D04A7E"/>
    <w:rsid w:val="00D074E5"/>
    <w:rsid w:val="00D106B5"/>
    <w:rsid w:val="00D10EE1"/>
    <w:rsid w:val="00D1691E"/>
    <w:rsid w:val="00D17576"/>
    <w:rsid w:val="00D2060A"/>
    <w:rsid w:val="00D22CFA"/>
    <w:rsid w:val="00D3174E"/>
    <w:rsid w:val="00D33553"/>
    <w:rsid w:val="00D33901"/>
    <w:rsid w:val="00D33B95"/>
    <w:rsid w:val="00D37F74"/>
    <w:rsid w:val="00D40352"/>
    <w:rsid w:val="00D47458"/>
    <w:rsid w:val="00D51C4E"/>
    <w:rsid w:val="00D5215C"/>
    <w:rsid w:val="00D553A9"/>
    <w:rsid w:val="00D61038"/>
    <w:rsid w:val="00D657F9"/>
    <w:rsid w:val="00D65B4B"/>
    <w:rsid w:val="00D701B9"/>
    <w:rsid w:val="00D724C8"/>
    <w:rsid w:val="00D72A9D"/>
    <w:rsid w:val="00D737F9"/>
    <w:rsid w:val="00D73F9A"/>
    <w:rsid w:val="00D76568"/>
    <w:rsid w:val="00D81E47"/>
    <w:rsid w:val="00D8350B"/>
    <w:rsid w:val="00D836A2"/>
    <w:rsid w:val="00D84222"/>
    <w:rsid w:val="00D9102E"/>
    <w:rsid w:val="00D9695E"/>
    <w:rsid w:val="00DA2215"/>
    <w:rsid w:val="00DA6EDA"/>
    <w:rsid w:val="00DB4741"/>
    <w:rsid w:val="00DB5761"/>
    <w:rsid w:val="00DD2295"/>
    <w:rsid w:val="00DD32AC"/>
    <w:rsid w:val="00DE0607"/>
    <w:rsid w:val="00DE0F15"/>
    <w:rsid w:val="00DE24CD"/>
    <w:rsid w:val="00DE4576"/>
    <w:rsid w:val="00DE7C92"/>
    <w:rsid w:val="00DF2875"/>
    <w:rsid w:val="00DF3AA5"/>
    <w:rsid w:val="00DF3F5D"/>
    <w:rsid w:val="00DF3FC5"/>
    <w:rsid w:val="00DF6C80"/>
    <w:rsid w:val="00E00606"/>
    <w:rsid w:val="00E026AA"/>
    <w:rsid w:val="00E03C33"/>
    <w:rsid w:val="00E05F34"/>
    <w:rsid w:val="00E0781E"/>
    <w:rsid w:val="00E20011"/>
    <w:rsid w:val="00E22221"/>
    <w:rsid w:val="00E25FA3"/>
    <w:rsid w:val="00E34CF1"/>
    <w:rsid w:val="00E407FB"/>
    <w:rsid w:val="00E45AF1"/>
    <w:rsid w:val="00E45FD8"/>
    <w:rsid w:val="00E53357"/>
    <w:rsid w:val="00E55BE8"/>
    <w:rsid w:val="00E57679"/>
    <w:rsid w:val="00E61CD2"/>
    <w:rsid w:val="00E6577A"/>
    <w:rsid w:val="00E66DF6"/>
    <w:rsid w:val="00E6722A"/>
    <w:rsid w:val="00E71516"/>
    <w:rsid w:val="00E73976"/>
    <w:rsid w:val="00E75523"/>
    <w:rsid w:val="00E767C3"/>
    <w:rsid w:val="00E8144C"/>
    <w:rsid w:val="00E83E8C"/>
    <w:rsid w:val="00E847E7"/>
    <w:rsid w:val="00E858A3"/>
    <w:rsid w:val="00E878AF"/>
    <w:rsid w:val="00E9261C"/>
    <w:rsid w:val="00E93F14"/>
    <w:rsid w:val="00E94058"/>
    <w:rsid w:val="00E94BD6"/>
    <w:rsid w:val="00E960C5"/>
    <w:rsid w:val="00E96BC9"/>
    <w:rsid w:val="00E96CBB"/>
    <w:rsid w:val="00EA23AB"/>
    <w:rsid w:val="00EA3736"/>
    <w:rsid w:val="00EA545C"/>
    <w:rsid w:val="00EA6898"/>
    <w:rsid w:val="00EB311F"/>
    <w:rsid w:val="00EB6DB2"/>
    <w:rsid w:val="00EB6ED8"/>
    <w:rsid w:val="00ED0AD3"/>
    <w:rsid w:val="00ED5804"/>
    <w:rsid w:val="00ED657C"/>
    <w:rsid w:val="00EF040F"/>
    <w:rsid w:val="00EF640B"/>
    <w:rsid w:val="00F03F5F"/>
    <w:rsid w:val="00F056C1"/>
    <w:rsid w:val="00F058E5"/>
    <w:rsid w:val="00F12F88"/>
    <w:rsid w:val="00F135F6"/>
    <w:rsid w:val="00F203EE"/>
    <w:rsid w:val="00F20873"/>
    <w:rsid w:val="00F23B3F"/>
    <w:rsid w:val="00F23E67"/>
    <w:rsid w:val="00F302B3"/>
    <w:rsid w:val="00F312C9"/>
    <w:rsid w:val="00F33CE4"/>
    <w:rsid w:val="00F340FF"/>
    <w:rsid w:val="00F354FE"/>
    <w:rsid w:val="00F35844"/>
    <w:rsid w:val="00F36589"/>
    <w:rsid w:val="00F41F9D"/>
    <w:rsid w:val="00F428D5"/>
    <w:rsid w:val="00F43CF5"/>
    <w:rsid w:val="00F61900"/>
    <w:rsid w:val="00F61EC4"/>
    <w:rsid w:val="00F66C39"/>
    <w:rsid w:val="00F707F6"/>
    <w:rsid w:val="00F7151D"/>
    <w:rsid w:val="00F73B8F"/>
    <w:rsid w:val="00F84790"/>
    <w:rsid w:val="00F9075A"/>
    <w:rsid w:val="00F909A0"/>
    <w:rsid w:val="00F938BE"/>
    <w:rsid w:val="00F97483"/>
    <w:rsid w:val="00F97643"/>
    <w:rsid w:val="00F97FDD"/>
    <w:rsid w:val="00FA0E47"/>
    <w:rsid w:val="00FA32AC"/>
    <w:rsid w:val="00FA39B8"/>
    <w:rsid w:val="00FA626F"/>
    <w:rsid w:val="00FA7A85"/>
    <w:rsid w:val="00FB0D78"/>
    <w:rsid w:val="00FB1B03"/>
    <w:rsid w:val="00FB1DCB"/>
    <w:rsid w:val="00FB240D"/>
    <w:rsid w:val="00FB2777"/>
    <w:rsid w:val="00FB2A82"/>
    <w:rsid w:val="00FC5234"/>
    <w:rsid w:val="00FC585D"/>
    <w:rsid w:val="00FC709B"/>
    <w:rsid w:val="00FD3B0B"/>
    <w:rsid w:val="00FD6707"/>
    <w:rsid w:val="00FD70B4"/>
    <w:rsid w:val="00FE11C8"/>
    <w:rsid w:val="00FE2687"/>
    <w:rsid w:val="00FE3788"/>
    <w:rsid w:val="00FE39B0"/>
    <w:rsid w:val="00FE5E62"/>
    <w:rsid w:val="00FE72B8"/>
    <w:rsid w:val="00FE7D91"/>
    <w:rsid w:val="00FF22F5"/>
    <w:rsid w:val="00FF4831"/>
    <w:rsid w:val="00FF6305"/>
    <w:rsid w:val="00FF6EB4"/>
    <w:rsid w:val="00FF6F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2B8"/>
  </w:style>
  <w:style w:type="paragraph" w:styleId="Balk2">
    <w:name w:val="heading 2"/>
    <w:basedOn w:val="Normal"/>
    <w:next w:val="Normal"/>
    <w:link w:val="Balk2Char"/>
    <w:uiPriority w:val="9"/>
    <w:semiHidden/>
    <w:unhideWhenUsed/>
    <w:qFormat/>
    <w:rsid w:val="00D72A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1431BC"/>
    <w:pPr>
      <w:keepNext/>
      <w:keepLines/>
      <w:spacing w:before="200" w:after="0" w:line="240" w:lineRule="auto"/>
      <w:outlineLvl w:val="2"/>
    </w:pPr>
    <w:rPr>
      <w:rFonts w:ascii="Cambria" w:eastAsia="Times New Roman" w:hAnsi="Cambria" w:cs="Cambria"/>
      <w:b/>
      <w:bCs/>
      <w:color w:val="4F81BD"/>
      <w:sz w:val="24"/>
      <w:szCs w:val="24"/>
      <w:lang w:eastAsia="tr-TR"/>
    </w:rPr>
  </w:style>
  <w:style w:type="paragraph" w:styleId="Balk4">
    <w:name w:val="heading 4"/>
    <w:basedOn w:val="Normal"/>
    <w:next w:val="Normal"/>
    <w:link w:val="Balk4Char"/>
    <w:uiPriority w:val="9"/>
    <w:unhideWhenUsed/>
    <w:qFormat/>
    <w:rsid w:val="001431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93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qFormat/>
    <w:rsid w:val="00702273"/>
    <w:pPr>
      <w:spacing w:after="0" w:line="240" w:lineRule="auto"/>
    </w:pPr>
    <w:rPr>
      <w:rFonts w:ascii="Calibri" w:eastAsia="Times New Roman" w:hAnsi="Calibri" w:cs="Calibri"/>
    </w:rPr>
  </w:style>
  <w:style w:type="character" w:customStyle="1" w:styleId="Balk3Char">
    <w:name w:val="Başlık 3 Char"/>
    <w:basedOn w:val="VarsaylanParagrafYazTipi"/>
    <w:link w:val="Balk3"/>
    <w:rsid w:val="001431BC"/>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uiPriority w:val="9"/>
    <w:rsid w:val="001431BC"/>
    <w:rPr>
      <w:rFonts w:asciiTheme="majorHAnsi" w:eastAsiaTheme="majorEastAsia" w:hAnsiTheme="majorHAnsi" w:cstheme="majorBidi"/>
      <w:b/>
      <w:bCs/>
      <w:i/>
      <w:iCs/>
      <w:color w:val="4F81BD" w:themeColor="accent1"/>
    </w:rPr>
  </w:style>
  <w:style w:type="paragraph" w:customStyle="1" w:styleId="numbered1">
    <w:name w:val="numbered1"/>
    <w:basedOn w:val="Normal"/>
    <w:rsid w:val="00143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44DCD"/>
    <w:pPr>
      <w:ind w:left="720"/>
      <w:contextualSpacing/>
    </w:pPr>
  </w:style>
  <w:style w:type="character" w:customStyle="1" w:styleId="Balk2Char">
    <w:name w:val="Başlık 2 Char"/>
    <w:basedOn w:val="VarsaylanParagrafYazTipi"/>
    <w:link w:val="Balk2"/>
    <w:uiPriority w:val="9"/>
    <w:semiHidden/>
    <w:rsid w:val="00D72A9D"/>
    <w:rPr>
      <w:rFonts w:asciiTheme="majorHAnsi" w:eastAsiaTheme="majorEastAsia" w:hAnsiTheme="majorHAnsi" w:cstheme="majorBidi"/>
      <w:b/>
      <w:bCs/>
      <w:color w:val="4F81BD" w:themeColor="accent1"/>
      <w:sz w:val="26"/>
      <w:szCs w:val="26"/>
    </w:rPr>
  </w:style>
  <w:style w:type="paragraph" w:customStyle="1" w:styleId="3-NormalYaz">
    <w:name w:val="3-Normal Yazı"/>
    <w:link w:val="3-NormalYazChar"/>
    <w:uiPriority w:val="99"/>
    <w:rsid w:val="008F197E"/>
    <w:pPr>
      <w:tabs>
        <w:tab w:val="left" w:pos="566"/>
      </w:tabs>
      <w:spacing w:after="0" w:line="240" w:lineRule="auto"/>
      <w:jc w:val="both"/>
    </w:pPr>
    <w:rPr>
      <w:rFonts w:ascii="Times New Roman" w:eastAsia="Times New Roman" w:hAnsi="Times New Roman" w:cs="Times New Roman"/>
      <w:sz w:val="19"/>
      <w:szCs w:val="19"/>
    </w:rPr>
  </w:style>
  <w:style w:type="character" w:customStyle="1" w:styleId="3-NormalYazChar">
    <w:name w:val="3-Normal Yazı Char"/>
    <w:link w:val="3-NormalYaz"/>
    <w:rsid w:val="008F197E"/>
    <w:rPr>
      <w:rFonts w:ascii="Times New Roman" w:eastAsia="Times New Roman" w:hAnsi="Times New Roman" w:cs="Times New Roman"/>
      <w:sz w:val="19"/>
      <w:szCs w:val="19"/>
    </w:rPr>
  </w:style>
  <w:style w:type="paragraph" w:styleId="NormalWeb">
    <w:name w:val="Normal (Web)"/>
    <w:basedOn w:val="Normal"/>
    <w:uiPriority w:val="99"/>
    <w:rsid w:val="007147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rsid w:val="00A85A35"/>
  </w:style>
  <w:style w:type="character" w:customStyle="1" w:styleId="apple-converted-space">
    <w:name w:val="apple-converted-space"/>
    <w:basedOn w:val="VarsaylanParagrafYazTipi"/>
    <w:rsid w:val="00A85A35"/>
  </w:style>
  <w:style w:type="character" w:customStyle="1" w:styleId="spelle">
    <w:name w:val="spelle"/>
    <w:rsid w:val="00F43CF5"/>
  </w:style>
  <w:style w:type="paragraph" w:customStyle="1" w:styleId="AralkYok1">
    <w:name w:val="Aralık Yok1"/>
    <w:qFormat/>
    <w:rsid w:val="00E53357"/>
    <w:pPr>
      <w:spacing w:after="0" w:line="240" w:lineRule="auto"/>
    </w:pPr>
    <w:rPr>
      <w:rFonts w:ascii="Calibri" w:eastAsia="Times New Roman" w:hAnsi="Calibri" w:cs="Calibri"/>
    </w:rPr>
  </w:style>
  <w:style w:type="table" w:customStyle="1" w:styleId="TabloKlavuzu1">
    <w:name w:val="Tablo Kılavuzu1"/>
    <w:basedOn w:val="NormalTablo"/>
    <w:next w:val="TabloKlavuzu"/>
    <w:uiPriority w:val="59"/>
    <w:rsid w:val="008A1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8A1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8A1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F345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F3459"/>
  </w:style>
  <w:style w:type="paragraph" w:styleId="Altbilgi">
    <w:name w:val="footer"/>
    <w:basedOn w:val="Normal"/>
    <w:link w:val="AltbilgiChar"/>
    <w:uiPriority w:val="99"/>
    <w:unhideWhenUsed/>
    <w:rsid w:val="004F345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F3459"/>
  </w:style>
  <w:style w:type="paragraph" w:styleId="BalonMetni">
    <w:name w:val="Balloon Text"/>
    <w:basedOn w:val="Normal"/>
    <w:link w:val="BalonMetniChar"/>
    <w:uiPriority w:val="99"/>
    <w:semiHidden/>
    <w:unhideWhenUsed/>
    <w:rsid w:val="0060549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5493"/>
    <w:rPr>
      <w:rFonts w:ascii="Tahoma" w:hAnsi="Tahoma" w:cs="Tahoma"/>
      <w:sz w:val="16"/>
      <w:szCs w:val="16"/>
    </w:rPr>
  </w:style>
  <w:style w:type="table" w:customStyle="1" w:styleId="TabloKlavuzu11">
    <w:name w:val="Tablo Kılavuzu11"/>
    <w:basedOn w:val="NormalTablo"/>
    <w:next w:val="TabloKlavuzu"/>
    <w:uiPriority w:val="59"/>
    <w:rsid w:val="00475FE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475FE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475FE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475FE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475FE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2B8"/>
  </w:style>
  <w:style w:type="paragraph" w:styleId="Balk2">
    <w:name w:val="heading 2"/>
    <w:basedOn w:val="Normal"/>
    <w:next w:val="Normal"/>
    <w:link w:val="Balk2Char"/>
    <w:uiPriority w:val="9"/>
    <w:semiHidden/>
    <w:unhideWhenUsed/>
    <w:qFormat/>
    <w:rsid w:val="00D72A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1431BC"/>
    <w:pPr>
      <w:keepNext/>
      <w:keepLines/>
      <w:spacing w:before="200" w:after="0" w:line="240" w:lineRule="auto"/>
      <w:outlineLvl w:val="2"/>
    </w:pPr>
    <w:rPr>
      <w:rFonts w:ascii="Cambria" w:eastAsia="Times New Roman" w:hAnsi="Cambria" w:cs="Cambria"/>
      <w:b/>
      <w:bCs/>
      <w:color w:val="4F81BD"/>
      <w:sz w:val="24"/>
      <w:szCs w:val="24"/>
      <w:lang w:eastAsia="tr-TR"/>
    </w:rPr>
  </w:style>
  <w:style w:type="paragraph" w:styleId="Balk4">
    <w:name w:val="heading 4"/>
    <w:basedOn w:val="Normal"/>
    <w:next w:val="Normal"/>
    <w:link w:val="Balk4Char"/>
    <w:uiPriority w:val="9"/>
    <w:unhideWhenUsed/>
    <w:qFormat/>
    <w:rsid w:val="001431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93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qFormat/>
    <w:rsid w:val="00702273"/>
    <w:pPr>
      <w:spacing w:after="0" w:line="240" w:lineRule="auto"/>
    </w:pPr>
    <w:rPr>
      <w:rFonts w:ascii="Calibri" w:eastAsia="Times New Roman" w:hAnsi="Calibri" w:cs="Calibri"/>
    </w:rPr>
  </w:style>
  <w:style w:type="character" w:customStyle="1" w:styleId="Balk3Char">
    <w:name w:val="Başlık 3 Char"/>
    <w:basedOn w:val="VarsaylanParagrafYazTipi"/>
    <w:link w:val="Balk3"/>
    <w:rsid w:val="001431BC"/>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uiPriority w:val="9"/>
    <w:rsid w:val="001431BC"/>
    <w:rPr>
      <w:rFonts w:asciiTheme="majorHAnsi" w:eastAsiaTheme="majorEastAsia" w:hAnsiTheme="majorHAnsi" w:cstheme="majorBidi"/>
      <w:b/>
      <w:bCs/>
      <w:i/>
      <w:iCs/>
      <w:color w:val="4F81BD" w:themeColor="accent1"/>
    </w:rPr>
  </w:style>
  <w:style w:type="paragraph" w:customStyle="1" w:styleId="numbered1">
    <w:name w:val="numbered1"/>
    <w:basedOn w:val="Normal"/>
    <w:rsid w:val="00143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44DCD"/>
    <w:pPr>
      <w:ind w:left="720"/>
      <w:contextualSpacing/>
    </w:pPr>
  </w:style>
  <w:style w:type="character" w:customStyle="1" w:styleId="Balk2Char">
    <w:name w:val="Başlık 2 Char"/>
    <w:basedOn w:val="VarsaylanParagrafYazTipi"/>
    <w:link w:val="Balk2"/>
    <w:uiPriority w:val="9"/>
    <w:semiHidden/>
    <w:rsid w:val="00D72A9D"/>
    <w:rPr>
      <w:rFonts w:asciiTheme="majorHAnsi" w:eastAsiaTheme="majorEastAsia" w:hAnsiTheme="majorHAnsi" w:cstheme="majorBidi"/>
      <w:b/>
      <w:bCs/>
      <w:color w:val="4F81BD" w:themeColor="accent1"/>
      <w:sz w:val="26"/>
      <w:szCs w:val="26"/>
    </w:rPr>
  </w:style>
  <w:style w:type="paragraph" w:customStyle="1" w:styleId="3-NormalYaz">
    <w:name w:val="3-Normal Yazı"/>
    <w:link w:val="3-NormalYazChar"/>
    <w:uiPriority w:val="99"/>
    <w:rsid w:val="008F197E"/>
    <w:pPr>
      <w:tabs>
        <w:tab w:val="left" w:pos="566"/>
      </w:tabs>
      <w:spacing w:after="0" w:line="240" w:lineRule="auto"/>
      <w:jc w:val="both"/>
    </w:pPr>
    <w:rPr>
      <w:rFonts w:ascii="Times New Roman" w:eastAsia="Times New Roman" w:hAnsi="Times New Roman" w:cs="Times New Roman"/>
      <w:sz w:val="19"/>
      <w:szCs w:val="19"/>
    </w:rPr>
  </w:style>
  <w:style w:type="character" w:customStyle="1" w:styleId="3-NormalYazChar">
    <w:name w:val="3-Normal Yazı Char"/>
    <w:link w:val="3-NormalYaz"/>
    <w:rsid w:val="008F197E"/>
    <w:rPr>
      <w:rFonts w:ascii="Times New Roman" w:eastAsia="Times New Roman" w:hAnsi="Times New Roman" w:cs="Times New Roman"/>
      <w:sz w:val="19"/>
      <w:szCs w:val="19"/>
    </w:rPr>
  </w:style>
  <w:style w:type="paragraph" w:styleId="NormalWeb">
    <w:name w:val="Normal (Web)"/>
    <w:basedOn w:val="Normal"/>
    <w:uiPriority w:val="99"/>
    <w:rsid w:val="007147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rsid w:val="00A85A35"/>
  </w:style>
  <w:style w:type="character" w:customStyle="1" w:styleId="apple-converted-space">
    <w:name w:val="apple-converted-space"/>
    <w:basedOn w:val="VarsaylanParagrafYazTipi"/>
    <w:rsid w:val="00A85A35"/>
  </w:style>
  <w:style w:type="character" w:customStyle="1" w:styleId="spelle">
    <w:name w:val="spelle"/>
    <w:rsid w:val="00F43CF5"/>
  </w:style>
  <w:style w:type="paragraph" w:customStyle="1" w:styleId="AralkYok1">
    <w:name w:val="Aralık Yok1"/>
    <w:qFormat/>
    <w:rsid w:val="00E53357"/>
    <w:pPr>
      <w:spacing w:after="0" w:line="240" w:lineRule="auto"/>
    </w:pPr>
    <w:rPr>
      <w:rFonts w:ascii="Calibri" w:eastAsia="Times New Roman" w:hAnsi="Calibri" w:cs="Calibri"/>
    </w:rPr>
  </w:style>
  <w:style w:type="table" w:customStyle="1" w:styleId="TabloKlavuzu1">
    <w:name w:val="Tablo Kılavuzu1"/>
    <w:basedOn w:val="NormalTablo"/>
    <w:next w:val="TabloKlavuzu"/>
    <w:uiPriority w:val="59"/>
    <w:rsid w:val="008A1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8A1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8A1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F345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F3459"/>
  </w:style>
  <w:style w:type="paragraph" w:styleId="Altbilgi">
    <w:name w:val="footer"/>
    <w:basedOn w:val="Normal"/>
    <w:link w:val="AltbilgiChar"/>
    <w:uiPriority w:val="99"/>
    <w:unhideWhenUsed/>
    <w:rsid w:val="004F345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F3459"/>
  </w:style>
  <w:style w:type="paragraph" w:styleId="BalonMetni">
    <w:name w:val="Balloon Text"/>
    <w:basedOn w:val="Normal"/>
    <w:link w:val="BalonMetniChar"/>
    <w:uiPriority w:val="99"/>
    <w:semiHidden/>
    <w:unhideWhenUsed/>
    <w:rsid w:val="0060549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5493"/>
    <w:rPr>
      <w:rFonts w:ascii="Tahoma" w:hAnsi="Tahoma" w:cs="Tahoma"/>
      <w:sz w:val="16"/>
      <w:szCs w:val="16"/>
    </w:rPr>
  </w:style>
  <w:style w:type="table" w:customStyle="1" w:styleId="TabloKlavuzu11">
    <w:name w:val="Tablo Kılavuzu11"/>
    <w:basedOn w:val="NormalTablo"/>
    <w:next w:val="TabloKlavuzu"/>
    <w:uiPriority w:val="59"/>
    <w:rsid w:val="00475FE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475FE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475FE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475FE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475FE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76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6A316-EE03-4985-82AD-C6FB0AE0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1991</Words>
  <Characters>11354</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NEHIR UNSAL</dc:creator>
  <cp:lastModifiedBy>NALAN BILGE CANDAR</cp:lastModifiedBy>
  <cp:revision>2</cp:revision>
  <cp:lastPrinted>2017-09-18T07:52:00Z</cp:lastPrinted>
  <dcterms:created xsi:type="dcterms:W3CDTF">2017-10-11T07:35:00Z</dcterms:created>
  <dcterms:modified xsi:type="dcterms:W3CDTF">2017-10-11T07:35:00Z</dcterms:modified>
</cp:coreProperties>
</file>